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F7" w:rsidRPr="00876670" w:rsidRDefault="009462F7">
      <w:pPr>
        <w:rPr>
          <w:rFonts w:ascii="Arial" w:hAnsi="Arial" w:cs="Arial"/>
          <w:sz w:val="24"/>
          <w:szCs w:val="24"/>
        </w:rPr>
      </w:pPr>
    </w:p>
    <w:p w:rsidR="00A27F46" w:rsidRPr="00876670" w:rsidRDefault="00A27F46">
      <w:pPr>
        <w:rPr>
          <w:rFonts w:ascii="Arial" w:hAnsi="Arial" w:cs="Arial"/>
          <w:sz w:val="24"/>
          <w:szCs w:val="24"/>
        </w:rPr>
      </w:pPr>
    </w:p>
    <w:p w:rsidR="00A27F46" w:rsidRPr="00876670" w:rsidRDefault="00A27F46" w:rsidP="00035B87">
      <w:pPr>
        <w:jc w:val="center"/>
        <w:rPr>
          <w:rFonts w:ascii="Arial" w:hAnsi="Arial" w:cs="Arial"/>
          <w:sz w:val="24"/>
          <w:szCs w:val="24"/>
        </w:rPr>
      </w:pPr>
    </w:p>
    <w:p w:rsidR="00035B87" w:rsidRPr="00876670" w:rsidRDefault="00035B87" w:rsidP="00035B87">
      <w:pPr>
        <w:pStyle w:val="Header"/>
        <w:tabs>
          <w:tab w:val="right" w:pos="9450"/>
          <w:tab w:val="left" w:pos="10890"/>
        </w:tabs>
        <w:ind w:right="89"/>
        <w:rPr>
          <w:rFonts w:ascii="Arial" w:hAnsi="Arial" w:cs="Arial"/>
          <w:b/>
          <w:sz w:val="24"/>
          <w:szCs w:val="24"/>
          <w:lang w:val="sq-AL"/>
        </w:rPr>
      </w:pPr>
    </w:p>
    <w:p w:rsidR="00A27F46" w:rsidRPr="00876670" w:rsidRDefault="00A27F46">
      <w:pPr>
        <w:rPr>
          <w:rFonts w:ascii="Arial" w:hAnsi="Arial" w:cs="Arial"/>
          <w:sz w:val="24"/>
          <w:szCs w:val="24"/>
        </w:rPr>
      </w:pPr>
    </w:p>
    <w:p w:rsidR="00A27F46" w:rsidRPr="00876670" w:rsidRDefault="00A27F46">
      <w:pPr>
        <w:rPr>
          <w:rFonts w:ascii="Arial" w:hAnsi="Arial" w:cs="Arial"/>
          <w:sz w:val="24"/>
          <w:szCs w:val="24"/>
        </w:rPr>
      </w:pPr>
    </w:p>
    <w:p w:rsidR="00656813" w:rsidRPr="00876670" w:rsidRDefault="00656813" w:rsidP="00995FC7">
      <w:pPr>
        <w:jc w:val="center"/>
        <w:rPr>
          <w:rFonts w:ascii="Arial" w:hAnsi="Arial" w:cs="Arial"/>
          <w:b/>
          <w:sz w:val="24"/>
          <w:szCs w:val="24"/>
        </w:rPr>
      </w:pPr>
    </w:p>
    <w:p w:rsidR="00A27F46" w:rsidRPr="00876670" w:rsidRDefault="00F636B2" w:rsidP="00995FC7">
      <w:pPr>
        <w:jc w:val="center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RAPORT</w:t>
      </w:r>
      <w:r w:rsidR="00995FC7" w:rsidRPr="00876670">
        <w:rPr>
          <w:rFonts w:ascii="Arial" w:hAnsi="Arial" w:cs="Arial"/>
          <w:b/>
          <w:sz w:val="24"/>
          <w:szCs w:val="24"/>
        </w:rPr>
        <w:t xml:space="preserve"> </w:t>
      </w:r>
      <w:r w:rsidRPr="00876670">
        <w:rPr>
          <w:rFonts w:ascii="Arial" w:hAnsi="Arial" w:cs="Arial"/>
          <w:b/>
          <w:sz w:val="24"/>
          <w:szCs w:val="24"/>
        </w:rPr>
        <w:t>I</w:t>
      </w:r>
    </w:p>
    <w:p w:rsidR="00F636B2" w:rsidRPr="00876670" w:rsidRDefault="00F636B2" w:rsidP="00995FC7">
      <w:pPr>
        <w:jc w:val="center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GRUPIT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PUN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S </w:t>
      </w:r>
    </w:p>
    <w:p w:rsidR="00F636B2" w:rsidRPr="00876670" w:rsidRDefault="00F636B2" w:rsidP="00995FC7">
      <w:pPr>
        <w:jc w:val="center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NGRITUR ME URDH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R NR.841, DAT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21.12.2018 </w:t>
      </w:r>
    </w:p>
    <w:p w:rsidR="00F636B2" w:rsidRPr="00876670" w:rsidRDefault="00F636B2" w:rsidP="00995FC7">
      <w:pPr>
        <w:jc w:val="center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“</w:t>
      </w:r>
      <w:r w:rsidR="00A01D14" w:rsidRPr="00A01D14">
        <w:rPr>
          <w:rFonts w:ascii="Arial" w:hAnsi="Arial" w:cs="Arial"/>
          <w:b/>
          <w:sz w:val="28"/>
          <w:szCs w:val="28"/>
        </w:rPr>
        <w:t>PËR ANALIZIMIN E PLAN VEPRIMIT TË STRATEGJISË AXHENDA DIXHITALE E SHQIPËRISË 2015-2020”</w:t>
      </w:r>
    </w:p>
    <w:p w:rsidR="00A27F46" w:rsidRPr="00876670" w:rsidRDefault="00A27F46" w:rsidP="00995FC7">
      <w:pPr>
        <w:jc w:val="center"/>
        <w:rPr>
          <w:rFonts w:ascii="Arial" w:hAnsi="Arial" w:cs="Arial"/>
          <w:b/>
          <w:sz w:val="24"/>
          <w:szCs w:val="24"/>
        </w:rPr>
      </w:pPr>
    </w:p>
    <w:p w:rsidR="00F636B2" w:rsidRPr="00876670" w:rsidRDefault="00F636B2" w:rsidP="00995FC7">
      <w:pPr>
        <w:jc w:val="center"/>
        <w:rPr>
          <w:rFonts w:ascii="Arial" w:hAnsi="Arial" w:cs="Arial"/>
          <w:b/>
          <w:sz w:val="24"/>
          <w:szCs w:val="24"/>
        </w:rPr>
      </w:pPr>
    </w:p>
    <w:p w:rsidR="00A27F46" w:rsidRPr="00876670" w:rsidRDefault="00A27F46" w:rsidP="00995FC7">
      <w:pPr>
        <w:jc w:val="center"/>
        <w:rPr>
          <w:rFonts w:ascii="Arial" w:hAnsi="Arial" w:cs="Arial"/>
          <w:b/>
          <w:sz w:val="24"/>
          <w:szCs w:val="24"/>
        </w:rPr>
      </w:pPr>
    </w:p>
    <w:p w:rsidR="00995FC7" w:rsidRPr="00876670" w:rsidRDefault="00995FC7" w:rsidP="00995FC7">
      <w:pPr>
        <w:jc w:val="center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MARS 2019</w:t>
      </w: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>
      <w:pPr>
        <w:rPr>
          <w:rFonts w:ascii="Arial" w:hAnsi="Arial" w:cs="Arial"/>
          <w:sz w:val="24"/>
          <w:szCs w:val="24"/>
        </w:rPr>
      </w:pPr>
    </w:p>
    <w:p w:rsidR="00995FC7" w:rsidRPr="00876670" w:rsidRDefault="00995FC7" w:rsidP="00995FC7">
      <w:pPr>
        <w:rPr>
          <w:rFonts w:ascii="Arial" w:hAnsi="Arial" w:cs="Arial"/>
          <w:b/>
          <w:color w:val="1F497D"/>
          <w:sz w:val="24"/>
          <w:szCs w:val="24"/>
        </w:rPr>
      </w:pPr>
      <w:r w:rsidRPr="00876670">
        <w:rPr>
          <w:rFonts w:ascii="Arial" w:hAnsi="Arial" w:cs="Arial"/>
          <w:b/>
          <w:color w:val="1F497D"/>
          <w:sz w:val="24"/>
          <w:szCs w:val="24"/>
        </w:rPr>
        <w:t>Tabela e Përmbajtjes</w:t>
      </w:r>
    </w:p>
    <w:p w:rsidR="004620A0" w:rsidRPr="00876670" w:rsidRDefault="004620A0" w:rsidP="00995FC7">
      <w:pPr>
        <w:rPr>
          <w:rFonts w:ascii="Arial" w:hAnsi="Arial" w:cs="Arial"/>
          <w:b/>
          <w:color w:val="1F497D"/>
          <w:sz w:val="24"/>
          <w:szCs w:val="24"/>
        </w:rPr>
      </w:pPr>
    </w:p>
    <w:p w:rsidR="00C17261" w:rsidRDefault="00C17261" w:rsidP="00C172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PËRMBLEDHJE EKZEKUTIVE MBI BAZ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N LIGJORE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URDHRIT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NGRITUR SI DHE DETYRAT E CAKTUARA</w:t>
      </w:r>
    </w:p>
    <w:p w:rsidR="00876670" w:rsidRPr="00876670" w:rsidRDefault="00876670" w:rsidP="0087667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17261" w:rsidRPr="00876670" w:rsidRDefault="00C17261" w:rsidP="00C1726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17261" w:rsidRPr="00876670" w:rsidRDefault="00C17261" w:rsidP="00C1726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ECURIA E PROGRESIT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P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RDIT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SIMIT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STRATEGJISË NDËRSEKTORIALE AXHENDA DIXHITALE E SHQIPËRISË 2015-2020”</w:t>
      </w:r>
    </w:p>
    <w:p w:rsidR="00C17261" w:rsidRPr="00876670" w:rsidRDefault="00C17261" w:rsidP="00C1726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17261" w:rsidRPr="00876670" w:rsidRDefault="00C17261" w:rsidP="00C17261">
      <w:pPr>
        <w:pStyle w:val="Title"/>
        <w:jc w:val="center"/>
        <w:rPr>
          <w:rFonts w:ascii="Arial" w:hAnsi="Arial" w:cs="Arial"/>
          <w:b/>
          <w:sz w:val="24"/>
          <w:szCs w:val="24"/>
        </w:rPr>
      </w:pPr>
    </w:p>
    <w:p w:rsidR="000F6FB8" w:rsidRPr="00876670" w:rsidRDefault="00C17261" w:rsidP="00C17261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PARAQITJA E PROJEKTEVE T</w:t>
      </w:r>
      <w:r w:rsidR="00A01D14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REJA DIXHITALE TË INSTITUCIONEVE TË PËRFSHIRA</w:t>
      </w:r>
    </w:p>
    <w:p w:rsidR="004620A0" w:rsidRPr="00876670" w:rsidRDefault="004620A0" w:rsidP="004620A0">
      <w:pPr>
        <w:pStyle w:val="ListParagraph"/>
        <w:rPr>
          <w:rFonts w:ascii="Arial" w:hAnsi="Arial" w:cs="Arial"/>
          <w:sz w:val="24"/>
          <w:szCs w:val="24"/>
        </w:rPr>
      </w:pPr>
    </w:p>
    <w:p w:rsidR="004620A0" w:rsidRPr="00876670" w:rsidRDefault="004620A0" w:rsidP="004620A0">
      <w:pPr>
        <w:pStyle w:val="ListParagraph"/>
        <w:rPr>
          <w:rFonts w:ascii="Arial" w:hAnsi="Arial" w:cs="Arial"/>
          <w:sz w:val="24"/>
          <w:szCs w:val="24"/>
        </w:rPr>
      </w:pPr>
    </w:p>
    <w:p w:rsidR="004620A0" w:rsidRPr="00876670" w:rsidRDefault="004620A0" w:rsidP="004620A0">
      <w:pPr>
        <w:pStyle w:val="ListParagraph"/>
        <w:rPr>
          <w:rFonts w:ascii="Arial" w:hAnsi="Arial" w:cs="Arial"/>
          <w:sz w:val="24"/>
          <w:szCs w:val="24"/>
        </w:rPr>
      </w:pPr>
    </w:p>
    <w:p w:rsidR="00F918D6" w:rsidRPr="00876670" w:rsidRDefault="000F6FB8" w:rsidP="004620A0">
      <w:pPr>
        <w:ind w:left="1440" w:hanging="1440"/>
        <w:rPr>
          <w:rFonts w:ascii="Arial" w:hAnsi="Arial" w:cs="Arial"/>
          <w:i/>
          <w:sz w:val="24"/>
          <w:szCs w:val="24"/>
        </w:rPr>
      </w:pPr>
      <w:r w:rsidRPr="00876670">
        <w:rPr>
          <w:rFonts w:ascii="Arial" w:hAnsi="Arial" w:cs="Arial"/>
          <w:i/>
          <w:sz w:val="24"/>
          <w:szCs w:val="24"/>
        </w:rPr>
        <w:t>Aneks</w:t>
      </w:r>
      <w:r w:rsidR="004620A0" w:rsidRPr="00876670">
        <w:rPr>
          <w:rFonts w:ascii="Arial" w:hAnsi="Arial" w:cs="Arial"/>
          <w:i/>
          <w:sz w:val="24"/>
          <w:szCs w:val="24"/>
        </w:rPr>
        <w:t>et</w:t>
      </w:r>
      <w:r w:rsidRPr="00876670">
        <w:rPr>
          <w:rFonts w:ascii="Arial" w:hAnsi="Arial" w:cs="Arial"/>
          <w:i/>
          <w:sz w:val="24"/>
          <w:szCs w:val="24"/>
        </w:rPr>
        <w:t xml:space="preserve">: </w:t>
      </w:r>
      <w:r w:rsidR="004620A0" w:rsidRPr="00876670">
        <w:rPr>
          <w:rFonts w:ascii="Arial" w:hAnsi="Arial" w:cs="Arial"/>
          <w:i/>
          <w:sz w:val="24"/>
          <w:szCs w:val="24"/>
        </w:rPr>
        <w:tab/>
      </w:r>
    </w:p>
    <w:p w:rsidR="000F6FB8" w:rsidRPr="00876670" w:rsidRDefault="000F6FB8" w:rsidP="00F918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Kontributet e institucioneve </w:t>
      </w:r>
      <w:r w:rsidR="004620A0" w:rsidRPr="00876670">
        <w:rPr>
          <w:rFonts w:ascii="Arial" w:hAnsi="Arial" w:cs="Arial"/>
          <w:sz w:val="24"/>
          <w:szCs w:val="24"/>
        </w:rPr>
        <w:t>t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="004620A0" w:rsidRPr="00876670">
        <w:rPr>
          <w:rFonts w:ascii="Arial" w:hAnsi="Arial" w:cs="Arial"/>
          <w:sz w:val="24"/>
          <w:szCs w:val="24"/>
        </w:rPr>
        <w:t xml:space="preserve"> p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="004620A0" w:rsidRPr="00876670">
        <w:rPr>
          <w:rFonts w:ascii="Arial" w:hAnsi="Arial" w:cs="Arial"/>
          <w:sz w:val="24"/>
          <w:szCs w:val="24"/>
        </w:rPr>
        <w:t xml:space="preserve">rfshira </w:t>
      </w:r>
      <w:r w:rsidR="00A14138">
        <w:rPr>
          <w:rFonts w:ascii="Arial" w:hAnsi="Arial" w:cs="Arial"/>
          <w:sz w:val="24"/>
          <w:szCs w:val="24"/>
        </w:rPr>
        <w:t>lidhur me zbatimin e A</w:t>
      </w:r>
      <w:r w:rsidRPr="00876670">
        <w:rPr>
          <w:rFonts w:ascii="Arial" w:hAnsi="Arial" w:cs="Arial"/>
          <w:sz w:val="24"/>
          <w:szCs w:val="24"/>
        </w:rPr>
        <w:t>xhend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s </w:t>
      </w:r>
      <w:r w:rsidR="00A14138">
        <w:rPr>
          <w:rFonts w:ascii="Arial" w:hAnsi="Arial" w:cs="Arial"/>
          <w:sz w:val="24"/>
          <w:szCs w:val="24"/>
        </w:rPr>
        <w:t>D</w:t>
      </w:r>
      <w:r w:rsidRPr="00876670">
        <w:rPr>
          <w:rFonts w:ascii="Arial" w:hAnsi="Arial" w:cs="Arial"/>
          <w:sz w:val="24"/>
          <w:szCs w:val="24"/>
        </w:rPr>
        <w:t>ixhitale</w:t>
      </w:r>
    </w:p>
    <w:p w:rsidR="00656813" w:rsidRPr="00876670" w:rsidRDefault="00656813" w:rsidP="00F918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List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prezenca e takimeve</w:t>
      </w:r>
    </w:p>
    <w:p w:rsidR="001C46E1" w:rsidRPr="00876670" w:rsidRDefault="001C46E1" w:rsidP="00F918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Korrenspodenca e post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elektronike</w:t>
      </w:r>
    </w:p>
    <w:p w:rsidR="000F6FB8" w:rsidRPr="00876670" w:rsidRDefault="000F6FB8" w:rsidP="000F6FB8">
      <w:pPr>
        <w:rPr>
          <w:rFonts w:ascii="Arial" w:hAnsi="Arial" w:cs="Arial"/>
          <w:sz w:val="24"/>
          <w:szCs w:val="24"/>
        </w:rPr>
      </w:pPr>
    </w:p>
    <w:p w:rsidR="000F6FB8" w:rsidRPr="00876670" w:rsidRDefault="000F6FB8" w:rsidP="000F6FB8">
      <w:pPr>
        <w:rPr>
          <w:rFonts w:ascii="Arial" w:hAnsi="Arial" w:cs="Arial"/>
          <w:sz w:val="24"/>
          <w:szCs w:val="24"/>
        </w:rPr>
      </w:pPr>
    </w:p>
    <w:p w:rsidR="000F6FB8" w:rsidRPr="00876670" w:rsidRDefault="000F6FB8" w:rsidP="000F6FB8">
      <w:pPr>
        <w:rPr>
          <w:rFonts w:ascii="Arial" w:hAnsi="Arial" w:cs="Arial"/>
          <w:sz w:val="24"/>
          <w:szCs w:val="24"/>
        </w:rPr>
      </w:pPr>
    </w:p>
    <w:p w:rsidR="002F78B6" w:rsidRPr="00876670" w:rsidRDefault="002F78B6" w:rsidP="000F6FB8">
      <w:pPr>
        <w:rPr>
          <w:rFonts w:ascii="Arial" w:hAnsi="Arial" w:cs="Arial"/>
          <w:sz w:val="24"/>
          <w:szCs w:val="24"/>
        </w:rPr>
      </w:pPr>
    </w:p>
    <w:p w:rsidR="002F78B6" w:rsidRPr="00876670" w:rsidRDefault="002F78B6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E43BC5" w:rsidRPr="00876670" w:rsidRDefault="00E43BC5" w:rsidP="000F6FB8">
      <w:pPr>
        <w:rPr>
          <w:rFonts w:ascii="Arial" w:hAnsi="Arial" w:cs="Arial"/>
          <w:sz w:val="24"/>
          <w:szCs w:val="24"/>
        </w:rPr>
      </w:pPr>
    </w:p>
    <w:p w:rsidR="002F78B6" w:rsidRPr="00876670" w:rsidRDefault="00A27F46" w:rsidP="000F6FB8">
      <w:pPr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lastRenderedPageBreak/>
        <w:t>LI</w:t>
      </w:r>
      <w:r w:rsidR="002F78B6" w:rsidRPr="00876670">
        <w:rPr>
          <w:rFonts w:ascii="Arial" w:hAnsi="Arial" w:cs="Arial"/>
          <w:b/>
          <w:sz w:val="24"/>
          <w:szCs w:val="24"/>
        </w:rPr>
        <w:t>STA E SHKURTIMEVE</w:t>
      </w:r>
    </w:p>
    <w:p w:rsidR="00BE4101" w:rsidRPr="00876670" w:rsidRDefault="00BE4101" w:rsidP="002F78B6">
      <w:pPr>
        <w:pStyle w:val="NormalWeb"/>
        <w:keepNext/>
        <w:spacing w:before="0" w:beforeAutospacing="0" w:after="0" w:afterAutospacing="0" w:line="360" w:lineRule="auto"/>
        <w:ind w:left="1701" w:right="-57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>ADISA</w:t>
      </w:r>
      <w:r w:rsidRPr="00876670">
        <w:rPr>
          <w:rFonts w:ascii="Arial" w:eastAsia="Calibri" w:hAnsi="Arial" w:cs="Arial"/>
          <w:lang w:val="en-CA" w:eastAsia="en-US"/>
        </w:rPr>
        <w:tab/>
        <w:t>Agjensia e Ofrimit t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 xml:space="preserve"> Sh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rbimeve Publike t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 xml:space="preserve"> Integruara</w:t>
      </w:r>
    </w:p>
    <w:p w:rsidR="00BE4101" w:rsidRPr="00876670" w:rsidRDefault="00BE4101" w:rsidP="002F78B6">
      <w:pPr>
        <w:pStyle w:val="NormalWeb"/>
        <w:keepNext/>
        <w:spacing w:before="0" w:beforeAutospacing="0" w:after="0" w:afterAutospacing="0" w:line="360" w:lineRule="auto"/>
        <w:ind w:left="1701" w:right="-57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>AKCESK</w:t>
      </w:r>
      <w:r w:rsidRPr="00876670">
        <w:rPr>
          <w:rFonts w:ascii="Arial" w:eastAsia="Calibri" w:hAnsi="Arial" w:cs="Arial"/>
          <w:lang w:val="en-CA" w:eastAsia="en-US"/>
        </w:rPr>
        <w:tab/>
        <w:t>Autoriteti Komb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ta</w:t>
      </w:r>
      <w:bookmarkStart w:id="0" w:name="_GoBack"/>
      <w:bookmarkEnd w:id="0"/>
      <w:r w:rsidRPr="00876670">
        <w:rPr>
          <w:rFonts w:ascii="Arial" w:eastAsia="Calibri" w:hAnsi="Arial" w:cs="Arial"/>
          <w:lang w:val="en-CA" w:eastAsia="en-US"/>
        </w:rPr>
        <w:t>r p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r Certifikimin Elektronik dhe Sigurin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 xml:space="preserve"> Kibernetike</w:t>
      </w:r>
    </w:p>
    <w:p w:rsidR="002F78B6" w:rsidRPr="00876670" w:rsidRDefault="002F78B6" w:rsidP="002F78B6">
      <w:pPr>
        <w:pStyle w:val="NormalWeb"/>
        <w:keepNext/>
        <w:spacing w:before="0" w:beforeAutospacing="0" w:after="0" w:afterAutospacing="0" w:line="360" w:lineRule="auto"/>
        <w:ind w:left="1701" w:right="-57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>AKSHI</w:t>
      </w:r>
      <w:r w:rsidR="00661D95" w:rsidRPr="00876670">
        <w:rPr>
          <w:rFonts w:ascii="Arial" w:eastAsia="Calibri" w:hAnsi="Arial" w:cs="Arial"/>
          <w:lang w:val="en-CA" w:eastAsia="en-US"/>
        </w:rPr>
        <w:tab/>
      </w:r>
      <w:r w:rsidRPr="00876670">
        <w:rPr>
          <w:rFonts w:ascii="Arial" w:eastAsia="Calibri" w:hAnsi="Arial" w:cs="Arial"/>
          <w:lang w:val="en-CA" w:eastAsia="en-US"/>
        </w:rPr>
        <w:t>Agjencia Kombëtare e Shoqërisë së Informacionit</w:t>
      </w:r>
    </w:p>
    <w:p w:rsidR="00BE4101" w:rsidRPr="00876670" w:rsidRDefault="00BE4101" w:rsidP="002F78B6">
      <w:pPr>
        <w:pStyle w:val="NormalWeb"/>
        <w:keepNext/>
        <w:spacing w:before="0" w:beforeAutospacing="0" w:after="0" w:afterAutospacing="0" w:line="360" w:lineRule="auto"/>
        <w:ind w:left="1701" w:right="-57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>ASIG</w:t>
      </w:r>
      <w:r w:rsidRPr="00876670">
        <w:rPr>
          <w:rFonts w:ascii="Arial" w:eastAsia="Calibri" w:hAnsi="Arial" w:cs="Arial"/>
          <w:lang w:val="en-CA" w:eastAsia="en-US"/>
        </w:rPr>
        <w:tab/>
        <w:t>Autoriteti Shtet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ror p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r Informacionin Gjeohap</w:t>
      </w:r>
      <w:r w:rsidR="005A1404" w:rsidRPr="00876670">
        <w:rPr>
          <w:rFonts w:ascii="Arial" w:eastAsia="Calibri" w:hAnsi="Arial" w:cs="Arial"/>
          <w:lang w:val="en-CA" w:eastAsia="en-US"/>
        </w:rPr>
        <w:t>ë</w:t>
      </w:r>
      <w:r w:rsidRPr="00876670">
        <w:rPr>
          <w:rFonts w:ascii="Arial" w:eastAsia="Calibri" w:hAnsi="Arial" w:cs="Arial"/>
          <w:lang w:val="en-CA" w:eastAsia="en-US"/>
        </w:rPr>
        <w:t>sinor</w:t>
      </w:r>
    </w:p>
    <w:p w:rsidR="002F78B6" w:rsidRPr="00876670" w:rsidRDefault="00661D95" w:rsidP="002F78B6">
      <w:pPr>
        <w:pStyle w:val="NormalWeb"/>
        <w:spacing w:before="0" w:beforeAutospacing="0" w:after="0" w:afterAutospacing="0" w:line="360" w:lineRule="auto"/>
        <w:ind w:left="1701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>AZHBR</w:t>
      </w:r>
      <w:r w:rsidRPr="00876670">
        <w:rPr>
          <w:rFonts w:ascii="Arial" w:eastAsia="Calibri" w:hAnsi="Arial" w:cs="Arial"/>
          <w:lang w:val="en-CA" w:eastAsia="en-US"/>
        </w:rPr>
        <w:tab/>
      </w:r>
      <w:r w:rsidR="002F78B6" w:rsidRPr="00876670">
        <w:rPr>
          <w:rFonts w:ascii="Arial" w:eastAsia="Calibri" w:hAnsi="Arial" w:cs="Arial"/>
          <w:lang w:val="en-CA" w:eastAsia="en-US"/>
        </w:rPr>
        <w:t>Agjencia për Zhvillimin Bujqësor dhe Rural</w:t>
      </w:r>
    </w:p>
    <w:p w:rsidR="00BE4101" w:rsidRPr="00876670" w:rsidRDefault="00BE4101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DAP</w:t>
      </w:r>
      <w:r w:rsidRPr="00876670">
        <w:rPr>
          <w:rFonts w:ascii="Arial" w:hAnsi="Arial" w:cs="Arial"/>
          <w:sz w:val="24"/>
          <w:szCs w:val="24"/>
        </w:rPr>
        <w:tab/>
        <w:t>Departamenti i Adminstrat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Publike</w:t>
      </w:r>
    </w:p>
    <w:p w:rsidR="000D7333" w:rsidRPr="00876670" w:rsidRDefault="000D7333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DPB</w:t>
      </w:r>
      <w:r w:rsidRPr="00876670">
        <w:rPr>
          <w:rFonts w:ascii="Arial" w:hAnsi="Arial" w:cs="Arial"/>
          <w:sz w:val="24"/>
          <w:szCs w:val="24"/>
        </w:rPr>
        <w:tab/>
        <w:t>Drejtoria e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rgjithshme e Burgjeve</w:t>
      </w:r>
    </w:p>
    <w:p w:rsidR="00BE4101" w:rsidRPr="00876670" w:rsidRDefault="00BE4101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DPT</w:t>
      </w:r>
      <w:r w:rsidRPr="00876670">
        <w:rPr>
          <w:rFonts w:ascii="Arial" w:hAnsi="Arial" w:cs="Arial"/>
          <w:sz w:val="24"/>
          <w:szCs w:val="24"/>
        </w:rPr>
        <w:tab/>
        <w:t>Drejtoria e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rgjithshme e Tatimeve</w:t>
      </w:r>
    </w:p>
    <w:p w:rsidR="002F78B6" w:rsidRPr="00876670" w:rsidRDefault="00661D95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DPPSH</w:t>
      </w:r>
      <w:r w:rsidRPr="00876670">
        <w:rPr>
          <w:rFonts w:ascii="Arial" w:hAnsi="Arial" w:cs="Arial"/>
          <w:sz w:val="24"/>
          <w:szCs w:val="24"/>
        </w:rPr>
        <w:tab/>
      </w:r>
      <w:r w:rsidR="002F78B6" w:rsidRPr="00876670">
        <w:rPr>
          <w:rFonts w:ascii="Arial" w:hAnsi="Arial" w:cs="Arial"/>
          <w:sz w:val="24"/>
          <w:szCs w:val="24"/>
        </w:rPr>
        <w:t>Drejtoria e Përgjithshme e Policisë së Shtetit</w:t>
      </w:r>
    </w:p>
    <w:p w:rsidR="00767CC2" w:rsidRPr="00876670" w:rsidRDefault="00767CC2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DPSHTRR</w:t>
      </w:r>
      <w:r w:rsidRPr="00876670">
        <w:rPr>
          <w:rFonts w:ascii="Arial" w:hAnsi="Arial" w:cs="Arial"/>
          <w:sz w:val="24"/>
          <w:szCs w:val="24"/>
        </w:rPr>
        <w:tab/>
        <w:t>Drejtoria e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rgjithshme e 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rbimit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Transportit Rrugor</w:t>
      </w:r>
    </w:p>
    <w:p w:rsidR="00BE4101" w:rsidRPr="00876670" w:rsidRDefault="00BE4101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DZHM</w:t>
      </w:r>
      <w:r w:rsidRPr="00876670">
        <w:rPr>
          <w:rFonts w:ascii="Arial" w:hAnsi="Arial" w:cs="Arial"/>
          <w:sz w:val="24"/>
          <w:szCs w:val="24"/>
        </w:rPr>
        <w:tab/>
        <w:t>Departamenti i Zhvillimit dhe Mir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qeverisjes, Kryeministria</w:t>
      </w:r>
    </w:p>
    <w:p w:rsidR="000D7333" w:rsidRPr="00876670" w:rsidRDefault="000D7333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FSDKSH</w:t>
      </w:r>
      <w:r w:rsidRPr="00876670">
        <w:rPr>
          <w:rFonts w:ascii="Arial" w:hAnsi="Arial" w:cs="Arial"/>
          <w:sz w:val="24"/>
          <w:szCs w:val="24"/>
        </w:rPr>
        <w:tab/>
        <w:t>Fondi i Sigurimit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Detyruesh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m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Kujdesit 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ndet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sor</w:t>
      </w:r>
    </w:p>
    <w:p w:rsidR="00661D95" w:rsidRPr="00876670" w:rsidRDefault="00661D95" w:rsidP="00661D95">
      <w:pPr>
        <w:tabs>
          <w:tab w:val="left" w:pos="1620"/>
        </w:tabs>
        <w:ind w:left="1800" w:hanging="1800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GMIP</w:t>
      </w:r>
      <w:r w:rsidRPr="00876670">
        <w:rPr>
          <w:rFonts w:ascii="Arial" w:hAnsi="Arial" w:cs="Arial"/>
          <w:sz w:val="24"/>
          <w:szCs w:val="24"/>
        </w:rPr>
        <w:tab/>
        <w:t xml:space="preserve"> Grupit t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Menaxhimit t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Integruar t</w:t>
      </w:r>
      <w:r w:rsidR="00ED24DF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Politikave </w:t>
      </w:r>
    </w:p>
    <w:p w:rsidR="00767CC2" w:rsidRPr="00876670" w:rsidRDefault="00767CC2" w:rsidP="00767CC2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ISSH</w:t>
      </w:r>
      <w:r w:rsidRPr="00876670">
        <w:rPr>
          <w:rFonts w:ascii="Arial" w:hAnsi="Arial" w:cs="Arial"/>
          <w:sz w:val="24"/>
          <w:szCs w:val="24"/>
        </w:rPr>
        <w:tab/>
      </w:r>
      <w:r w:rsidRPr="00876670">
        <w:rPr>
          <w:rFonts w:ascii="Arial" w:hAnsi="Arial" w:cs="Arial"/>
          <w:sz w:val="24"/>
          <w:szCs w:val="24"/>
        </w:rPr>
        <w:tab/>
        <w:t xml:space="preserve">    Instituti i Sigurimeve Shoq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rore</w:t>
      </w:r>
    </w:p>
    <w:p w:rsidR="000D7333" w:rsidRPr="00876670" w:rsidRDefault="000D7333" w:rsidP="00767CC2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INSTAT</w:t>
      </w:r>
      <w:r w:rsidRPr="00876670">
        <w:rPr>
          <w:rFonts w:ascii="Arial" w:hAnsi="Arial" w:cs="Arial"/>
          <w:sz w:val="24"/>
          <w:szCs w:val="24"/>
        </w:rPr>
        <w:tab/>
        <w:t xml:space="preserve">    Instituti i Statistikave</w:t>
      </w:r>
    </w:p>
    <w:p w:rsidR="00767CC2" w:rsidRPr="00876670" w:rsidRDefault="00767CC2" w:rsidP="00767CC2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KDS</w:t>
      </w:r>
      <w:r w:rsidRPr="00876670">
        <w:rPr>
          <w:rFonts w:ascii="Arial" w:hAnsi="Arial" w:cs="Arial"/>
          <w:sz w:val="24"/>
          <w:szCs w:val="24"/>
        </w:rPr>
        <w:tab/>
      </w:r>
      <w:r w:rsidRPr="00876670">
        <w:rPr>
          <w:rFonts w:ascii="Arial" w:hAnsi="Arial" w:cs="Arial"/>
          <w:sz w:val="24"/>
          <w:szCs w:val="24"/>
        </w:rPr>
        <w:tab/>
        <w:t xml:space="preserve">    Komitet Drejtues Sektorial</w:t>
      </w:r>
    </w:p>
    <w:p w:rsidR="002F78B6" w:rsidRPr="00876670" w:rsidRDefault="002F78B6" w:rsidP="002F78B6">
      <w:pPr>
        <w:pStyle w:val="NormalWeb"/>
        <w:spacing w:before="0" w:beforeAutospacing="0" w:after="0" w:afterAutospacing="0" w:line="360" w:lineRule="auto"/>
        <w:ind w:left="1701" w:hanging="1701"/>
        <w:jc w:val="both"/>
        <w:rPr>
          <w:rFonts w:ascii="Arial" w:eastAsia="Calibri" w:hAnsi="Arial" w:cs="Arial"/>
          <w:lang w:val="en-CA" w:eastAsia="en-US"/>
        </w:rPr>
      </w:pPr>
      <w:r w:rsidRPr="00876670">
        <w:rPr>
          <w:rFonts w:ascii="Arial" w:eastAsia="Calibri" w:hAnsi="Arial" w:cs="Arial"/>
          <w:lang w:val="en-CA" w:eastAsia="en-US"/>
        </w:rPr>
        <w:t xml:space="preserve">MASR </w:t>
      </w:r>
      <w:r w:rsidRPr="00876670">
        <w:rPr>
          <w:rFonts w:ascii="Arial" w:eastAsia="Calibri" w:hAnsi="Arial" w:cs="Arial"/>
          <w:lang w:val="en-CA" w:eastAsia="en-US"/>
        </w:rPr>
        <w:tab/>
        <w:t>Ministria e Arsimit, Sportit dhe Rinisë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MB      </w:t>
      </w:r>
      <w:r w:rsidRPr="00876670">
        <w:rPr>
          <w:rFonts w:ascii="Arial" w:hAnsi="Arial" w:cs="Arial"/>
          <w:sz w:val="24"/>
          <w:szCs w:val="24"/>
        </w:rPr>
        <w:tab/>
        <w:t>Ministria e Brendshme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MBZHR</w:t>
      </w:r>
      <w:r w:rsidRPr="00876670">
        <w:rPr>
          <w:rFonts w:ascii="Arial" w:hAnsi="Arial" w:cs="Arial"/>
          <w:sz w:val="24"/>
          <w:szCs w:val="24"/>
        </w:rPr>
        <w:tab/>
        <w:t>Ministria e Bujqësisë dhe Zhvillimit Rural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MD       </w:t>
      </w:r>
      <w:r w:rsidRPr="00876670">
        <w:rPr>
          <w:rFonts w:ascii="Arial" w:hAnsi="Arial" w:cs="Arial"/>
          <w:sz w:val="24"/>
          <w:szCs w:val="24"/>
        </w:rPr>
        <w:tab/>
        <w:t>Ministria e Drejtësisë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MEPJ </w:t>
      </w:r>
      <w:r w:rsidRPr="00876670">
        <w:rPr>
          <w:rFonts w:ascii="Arial" w:hAnsi="Arial" w:cs="Arial"/>
          <w:sz w:val="24"/>
          <w:szCs w:val="24"/>
        </w:rPr>
        <w:tab/>
        <w:t>Ministria për Evropën dhe Punët e Jashtme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MFE</w:t>
      </w:r>
      <w:r w:rsidRPr="00876670">
        <w:rPr>
          <w:rFonts w:ascii="Arial" w:hAnsi="Arial" w:cs="Arial"/>
          <w:sz w:val="24"/>
          <w:szCs w:val="24"/>
        </w:rPr>
        <w:tab/>
        <w:t>Ministria e Financave dhe Ekonomisë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MIE </w:t>
      </w:r>
      <w:r w:rsidRPr="00876670">
        <w:rPr>
          <w:rFonts w:ascii="Arial" w:hAnsi="Arial" w:cs="Arial"/>
          <w:sz w:val="24"/>
          <w:szCs w:val="24"/>
        </w:rPr>
        <w:tab/>
        <w:t>Ministria e Infrastrukturës dhe Energjisë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MK</w:t>
      </w:r>
      <w:r w:rsidRPr="00876670">
        <w:rPr>
          <w:rFonts w:ascii="Arial" w:hAnsi="Arial" w:cs="Arial"/>
          <w:sz w:val="24"/>
          <w:szCs w:val="24"/>
        </w:rPr>
        <w:tab/>
        <w:t>Ministria e Kulturës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MM </w:t>
      </w:r>
      <w:r w:rsidRPr="00876670">
        <w:rPr>
          <w:rFonts w:ascii="Arial" w:hAnsi="Arial" w:cs="Arial"/>
          <w:sz w:val="24"/>
          <w:szCs w:val="24"/>
        </w:rPr>
        <w:tab/>
        <w:t>Ministria e Mbrojtjes</w:t>
      </w:r>
    </w:p>
    <w:p w:rsidR="002F78B6" w:rsidRPr="00876670" w:rsidRDefault="002F78B6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MSHMS</w:t>
      </w:r>
      <w:r w:rsidRPr="00876670">
        <w:rPr>
          <w:rFonts w:ascii="Arial" w:hAnsi="Arial" w:cs="Arial"/>
          <w:sz w:val="24"/>
          <w:szCs w:val="24"/>
        </w:rPr>
        <w:tab/>
        <w:t>Ministria e Shëndetësisë dhe Mbrojtjes Sociale</w:t>
      </w:r>
    </w:p>
    <w:p w:rsidR="002F78B6" w:rsidRPr="00876670" w:rsidRDefault="00962C7E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MTM </w:t>
      </w:r>
      <w:r w:rsidRPr="00876670">
        <w:rPr>
          <w:rFonts w:ascii="Arial" w:hAnsi="Arial" w:cs="Arial"/>
          <w:sz w:val="24"/>
          <w:szCs w:val="24"/>
        </w:rPr>
        <w:tab/>
      </w:r>
      <w:r w:rsidR="002F78B6" w:rsidRPr="00876670">
        <w:rPr>
          <w:rFonts w:ascii="Arial" w:hAnsi="Arial" w:cs="Arial"/>
          <w:sz w:val="24"/>
          <w:szCs w:val="24"/>
        </w:rPr>
        <w:t>Ministria e Turizmit dhe Mjedisit</w:t>
      </w:r>
    </w:p>
    <w:p w:rsidR="00767CC2" w:rsidRPr="00876670" w:rsidRDefault="00767CC2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QKB</w:t>
      </w:r>
      <w:r w:rsidRPr="00876670">
        <w:rPr>
          <w:rFonts w:ascii="Arial" w:hAnsi="Arial" w:cs="Arial"/>
          <w:sz w:val="24"/>
          <w:szCs w:val="24"/>
        </w:rPr>
        <w:tab/>
        <w:t>Qendra Komb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tare e Biznesit</w:t>
      </w:r>
    </w:p>
    <w:p w:rsidR="000D7333" w:rsidRPr="00876670" w:rsidRDefault="000D7333" w:rsidP="002F78B6">
      <w:pPr>
        <w:spacing w:after="0" w:line="360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QSHA</w:t>
      </w:r>
      <w:r w:rsidRPr="00876670">
        <w:rPr>
          <w:rFonts w:ascii="Arial" w:hAnsi="Arial" w:cs="Arial"/>
          <w:sz w:val="24"/>
          <w:szCs w:val="24"/>
        </w:rPr>
        <w:tab/>
        <w:t>Qendra e 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rbimeve Arsimore</w:t>
      </w:r>
    </w:p>
    <w:p w:rsidR="002F78B6" w:rsidRPr="00876670" w:rsidRDefault="00043592" w:rsidP="00B3319E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SPI</w:t>
      </w:r>
      <w:r w:rsidRPr="00876670">
        <w:rPr>
          <w:rFonts w:ascii="Arial" w:hAnsi="Arial" w:cs="Arial"/>
          <w:sz w:val="24"/>
          <w:szCs w:val="24"/>
        </w:rPr>
        <w:tab/>
      </w:r>
      <w:r w:rsidRPr="00876670">
        <w:rPr>
          <w:rFonts w:ascii="Arial" w:hAnsi="Arial" w:cs="Arial"/>
          <w:sz w:val="24"/>
          <w:szCs w:val="24"/>
        </w:rPr>
        <w:tab/>
        <w:t xml:space="preserve">   </w:t>
      </w:r>
      <w:r w:rsidR="00B3319E" w:rsidRPr="00876670">
        <w:rPr>
          <w:rFonts w:ascii="Arial" w:hAnsi="Arial" w:cs="Arial"/>
          <w:sz w:val="24"/>
          <w:szCs w:val="24"/>
        </w:rPr>
        <w:t xml:space="preserve"> </w:t>
      </w:r>
      <w:r w:rsidRPr="00876670">
        <w:rPr>
          <w:rFonts w:ascii="Arial" w:hAnsi="Arial" w:cs="Arial"/>
          <w:sz w:val="24"/>
          <w:szCs w:val="24"/>
        </w:rPr>
        <w:t>Sistemit të Planifikimit të Integruar</w:t>
      </w:r>
    </w:p>
    <w:p w:rsidR="000D7333" w:rsidRPr="00876670" w:rsidRDefault="000D7333" w:rsidP="000F6FB8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>SHKP</w:t>
      </w:r>
      <w:r w:rsidRPr="00876670">
        <w:rPr>
          <w:rFonts w:ascii="Arial" w:hAnsi="Arial" w:cs="Arial"/>
          <w:sz w:val="24"/>
          <w:szCs w:val="24"/>
        </w:rPr>
        <w:tab/>
      </w:r>
      <w:r w:rsidRPr="00876670">
        <w:rPr>
          <w:rFonts w:ascii="Arial" w:hAnsi="Arial" w:cs="Arial"/>
          <w:sz w:val="24"/>
          <w:szCs w:val="24"/>
        </w:rPr>
        <w:tab/>
        <w:t xml:space="preserve">   </w:t>
      </w:r>
      <w:r w:rsidR="00B3319E" w:rsidRPr="00876670">
        <w:rPr>
          <w:rFonts w:ascii="Arial" w:hAnsi="Arial" w:cs="Arial"/>
          <w:sz w:val="24"/>
          <w:szCs w:val="24"/>
        </w:rPr>
        <w:t xml:space="preserve"> </w:t>
      </w:r>
      <w:r w:rsidRPr="00876670">
        <w:rPr>
          <w:rFonts w:ascii="Arial" w:hAnsi="Arial" w:cs="Arial"/>
          <w:sz w:val="24"/>
          <w:szCs w:val="24"/>
        </w:rPr>
        <w:t>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rbimi Komb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tar i Pun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simit</w:t>
      </w:r>
    </w:p>
    <w:p w:rsidR="00962C7E" w:rsidRPr="00876670" w:rsidRDefault="000D7333" w:rsidP="000F6FB8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ZRPP</w:t>
      </w:r>
      <w:r w:rsidRPr="00876670">
        <w:rPr>
          <w:rFonts w:ascii="Arial" w:hAnsi="Arial" w:cs="Arial"/>
          <w:sz w:val="24"/>
          <w:szCs w:val="24"/>
        </w:rPr>
        <w:tab/>
      </w:r>
      <w:r w:rsidRPr="00876670">
        <w:rPr>
          <w:rFonts w:ascii="Arial" w:hAnsi="Arial" w:cs="Arial"/>
          <w:sz w:val="24"/>
          <w:szCs w:val="24"/>
        </w:rPr>
        <w:tab/>
        <w:t xml:space="preserve">   </w:t>
      </w:r>
      <w:r w:rsidR="00B3319E" w:rsidRPr="00876670">
        <w:rPr>
          <w:rFonts w:ascii="Arial" w:hAnsi="Arial" w:cs="Arial"/>
          <w:sz w:val="24"/>
          <w:szCs w:val="24"/>
        </w:rPr>
        <w:t xml:space="preserve"> </w:t>
      </w:r>
      <w:r w:rsidRPr="00876670">
        <w:rPr>
          <w:rFonts w:ascii="Arial" w:hAnsi="Arial" w:cs="Arial"/>
          <w:sz w:val="24"/>
          <w:szCs w:val="24"/>
        </w:rPr>
        <w:t>Zyra e Rregjistrimit e Pasurive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Paluajtshme</w:t>
      </w:r>
    </w:p>
    <w:p w:rsidR="000D7333" w:rsidRPr="00876670" w:rsidRDefault="000D7333" w:rsidP="000F6FB8">
      <w:pPr>
        <w:rPr>
          <w:rFonts w:ascii="Arial" w:hAnsi="Arial" w:cs="Arial"/>
          <w:sz w:val="24"/>
          <w:szCs w:val="24"/>
        </w:rPr>
      </w:pPr>
    </w:p>
    <w:p w:rsidR="00962C7E" w:rsidRPr="00876670" w:rsidRDefault="00962C7E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5A1404" w:rsidRPr="00876670" w:rsidRDefault="005A1404" w:rsidP="000F6FB8">
      <w:pPr>
        <w:rPr>
          <w:rFonts w:ascii="Arial" w:hAnsi="Arial" w:cs="Arial"/>
          <w:sz w:val="24"/>
          <w:szCs w:val="24"/>
        </w:rPr>
      </w:pPr>
    </w:p>
    <w:p w:rsidR="00962C7E" w:rsidRPr="00876670" w:rsidRDefault="00962C7E" w:rsidP="000F6FB8">
      <w:pPr>
        <w:rPr>
          <w:rFonts w:ascii="Arial" w:hAnsi="Arial" w:cs="Arial"/>
          <w:sz w:val="24"/>
          <w:szCs w:val="24"/>
        </w:rPr>
      </w:pPr>
    </w:p>
    <w:p w:rsidR="00962C7E" w:rsidRPr="00876670" w:rsidRDefault="00962C7E" w:rsidP="000F6FB8">
      <w:pPr>
        <w:rPr>
          <w:rFonts w:ascii="Arial" w:hAnsi="Arial" w:cs="Arial"/>
          <w:sz w:val="24"/>
          <w:szCs w:val="24"/>
        </w:rPr>
      </w:pPr>
    </w:p>
    <w:p w:rsidR="005E7198" w:rsidRPr="00876670" w:rsidRDefault="005E7198" w:rsidP="005E719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>PËRMBLEDHJE EKZEKUTIVE MBI BAZ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 LIGJORE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URDHRIT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NGRITUR SI DHE DETYRAT E CAKTUARA</w:t>
      </w:r>
    </w:p>
    <w:p w:rsidR="005E7198" w:rsidRPr="00876670" w:rsidRDefault="005E7198" w:rsidP="005E7198">
      <w:pPr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N</w:t>
      </w:r>
      <w:r w:rsidRPr="00876670">
        <w:rPr>
          <w:rFonts w:ascii="Arial" w:hAnsi="Arial" w:cs="Arial"/>
          <w:sz w:val="24"/>
          <w:szCs w:val="24"/>
          <w:lang w:val="sq-AL"/>
        </w:rPr>
        <w:t>ë mbështetje të VKM-së NR. 673 Datë 22.11.2017 “Për riorganizimin e Agjencisë Kombëtare të Shoqërisë së Informacionit” i ndryshuar,  VKM-së Nr. 284 datë 01.04.2015 “Për miratimin e strategjisë ndërsektoriale "Axhenda Dixhitale e Shqipërisë 2015-2020", Urdhrit të Kryeministrit Nr. 157 datë 22.10.2018 “Për marrjen e masave për zbatimin e qasjes së gjerë sektoriale/ndërsektoriale si dhe ngritjen dhe funksionimin e mekanizmit sektorial/ndërsektorial të integruar”, si dhe në zbatim të rekomandimeve  të përcjella nga Kontrolli i Lartë i Shtetit me shkresën Nr.160/6 Prot datë 03.07.2018, me lëndë “</w:t>
      </w:r>
      <w:r w:rsidRPr="00876670">
        <w:rPr>
          <w:rFonts w:ascii="Arial" w:hAnsi="Arial" w:cs="Arial"/>
          <w:i/>
          <w:iCs/>
          <w:sz w:val="24"/>
          <w:szCs w:val="24"/>
          <w:lang w:val="sq-AL"/>
        </w:rPr>
        <w:t>Dërgohet Raporti Përfundimtar dhe Rekomandimet për Auditimin e “Sistemeve të Teknologjisë së Informacionit</w:t>
      </w:r>
      <w:r w:rsidRPr="00876670">
        <w:rPr>
          <w:rFonts w:ascii="Arial" w:hAnsi="Arial" w:cs="Arial"/>
          <w:sz w:val="24"/>
          <w:szCs w:val="24"/>
          <w:lang w:val="sq-AL"/>
        </w:rPr>
        <w:t>”, për Agjencinë Kombëtar</w:t>
      </w:r>
      <w:r w:rsidRPr="00876670">
        <w:rPr>
          <w:rFonts w:ascii="Arial" w:hAnsi="Arial" w:cs="Arial"/>
          <w:sz w:val="24"/>
          <w:szCs w:val="24"/>
        </w:rPr>
        <w:t>e të Shoqërisë së Informacionit, u ngrit grupi i pun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me Urdh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Nr. 841 dat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21.12.2018 për analizimin e plan veprimit të strategjisë Axhenda Dixhitale e Shqipërisë 2015-2020. </w:t>
      </w:r>
    </w:p>
    <w:p w:rsidR="005E7198" w:rsidRPr="00876670" w:rsidRDefault="005E7198" w:rsidP="005E7198">
      <w:pPr>
        <w:spacing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</w:rPr>
        <w:t>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kuad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grupi i pun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s i kryesuar nga znj. Romina Kostani, </w:t>
      </w:r>
      <w:r w:rsidRPr="00876670">
        <w:rPr>
          <w:rFonts w:ascii="Arial" w:hAnsi="Arial" w:cs="Arial"/>
          <w:sz w:val="24"/>
          <w:szCs w:val="24"/>
          <w:lang w:val="sq-AL"/>
        </w:rPr>
        <w:t xml:space="preserve">Drejtor, Drejtoria e Inovacionit dhe IPA Sektoriale e-Gov, me përbërje të tij 10 (dhjetë) anëtarë si më poshtë vijon:                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Marko Çela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Drejtor, Drejtoria e Infrastrukturës e-Gov;</w:t>
      </w:r>
    </w:p>
    <w:p w:rsidR="005E7198" w:rsidRPr="00876670" w:rsidRDefault="00281B84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Nevila Repishti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5E7198" w:rsidRPr="00876670">
        <w:rPr>
          <w:rFonts w:ascii="Arial" w:hAnsi="Arial" w:cs="Arial"/>
          <w:sz w:val="24"/>
          <w:szCs w:val="24"/>
          <w:lang w:val="sq-AL"/>
        </w:rPr>
        <w:t>Drejtor, Drejtoria e Portalit Qeveritar e-Albania;</w:t>
      </w:r>
    </w:p>
    <w:p w:rsidR="005E7198" w:rsidRPr="00876670" w:rsidRDefault="005E7198" w:rsidP="00A14138">
      <w:pPr>
        <w:pStyle w:val="ListParagraph"/>
        <w:numPr>
          <w:ilvl w:val="0"/>
          <w:numId w:val="7"/>
        </w:numPr>
        <w:spacing w:after="0" w:line="276" w:lineRule="auto"/>
        <w:ind w:right="81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Besian Arizi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Drejtor, Drejtoria e Vazhdimësisë së Punës BCC, Back-up dhe DRC;</w:t>
      </w:r>
    </w:p>
    <w:p w:rsidR="005E7198" w:rsidRPr="00876670" w:rsidRDefault="005E7198" w:rsidP="00C503A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Era Kazo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Përgjegjës Sektori, Sektori i BCC dhe Back-up, Drejtoria e Vazhdimësisë së Punës BCC, Back-up dhe DRC;</w:t>
      </w:r>
    </w:p>
    <w:p w:rsidR="005E7198" w:rsidRPr="00876670" w:rsidRDefault="005E7198" w:rsidP="00C503A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Ada Ilia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ab/>
        <w:t>Përgjegjës Sektori, Sektori i Integrimit &amp; Statistikave e-Gov dhe TIK, Drejtoria Juridike dhe e Statistikave e-Gov &amp; TIK;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Boiken Simixhiu</w:t>
      </w:r>
      <w:r w:rsidRPr="00876670">
        <w:rPr>
          <w:rFonts w:ascii="Arial" w:hAnsi="Arial" w:cs="Arial"/>
          <w:sz w:val="24"/>
          <w:szCs w:val="24"/>
          <w:lang w:val="sq-AL"/>
        </w:rPr>
        <w:tab/>
        <w:t>Përgjegjës Sektori, Sektori i Serverave dhe Infrastrukturës Mbështetëse të Sistemeve, Drejtoria e Infrastrukturës  e-Gov;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Olgeta Dhono</w:t>
      </w:r>
      <w:r w:rsidRPr="00876670">
        <w:rPr>
          <w:rFonts w:ascii="Arial" w:hAnsi="Arial" w:cs="Arial"/>
          <w:sz w:val="24"/>
          <w:szCs w:val="24"/>
          <w:lang w:val="sq-AL"/>
        </w:rPr>
        <w:tab/>
        <w:t>Përgjegjës Sektori, Sektori i Auditimit të Databazeve Shtetërore, Drejtoria e Bazës së të Dhënave Shtetërore;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Jona Hoxha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Përgjegjës Sektori, Sektori i Menaxhimit të Sistemeve, Drejtoria e Sistemeve e-Gov;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Jonida Çarka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Përgjegjës Sektori, Sektori IT në Ministrinë e Drejtësisë, Drejtoria e Marrëdhënieve e-Gov me Institucionet;</w:t>
      </w:r>
    </w:p>
    <w:p w:rsidR="005E7198" w:rsidRPr="00876670" w:rsidRDefault="005E7198" w:rsidP="005E71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876670">
        <w:rPr>
          <w:rFonts w:ascii="Arial" w:hAnsi="Arial" w:cs="Arial"/>
          <w:sz w:val="24"/>
          <w:szCs w:val="24"/>
          <w:lang w:val="sq-AL"/>
        </w:rPr>
        <w:t>Jona Hadëri</w:t>
      </w:r>
      <w:r w:rsidRPr="00876670">
        <w:rPr>
          <w:rFonts w:ascii="Arial" w:hAnsi="Arial" w:cs="Arial"/>
          <w:sz w:val="24"/>
          <w:szCs w:val="24"/>
          <w:lang w:val="sq-AL"/>
        </w:rPr>
        <w:tab/>
      </w:r>
      <w:r w:rsidR="00281B84" w:rsidRPr="00876670">
        <w:rPr>
          <w:rFonts w:ascii="Arial" w:hAnsi="Arial" w:cs="Arial"/>
          <w:sz w:val="24"/>
          <w:szCs w:val="24"/>
          <w:lang w:val="sq-AL"/>
        </w:rPr>
        <w:tab/>
      </w:r>
      <w:r w:rsidRPr="00876670">
        <w:rPr>
          <w:rFonts w:ascii="Arial" w:hAnsi="Arial" w:cs="Arial"/>
          <w:sz w:val="24"/>
          <w:szCs w:val="24"/>
          <w:lang w:val="sq-AL"/>
        </w:rPr>
        <w:t>Specialist, Sektori IPA, Drejtoria e Inovacionit dhe IPA Sektoriale e-Gov;</w:t>
      </w:r>
    </w:p>
    <w:p w:rsidR="000663FD" w:rsidRPr="00876670" w:rsidRDefault="005E7198" w:rsidP="00281B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analizoi situat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 aktuale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realizimit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aktiviteteve dhe objektivave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vendosura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</w:t>
      </w:r>
      <w:r w:rsidR="00281B84" w:rsidRPr="00876670">
        <w:rPr>
          <w:rFonts w:ascii="Arial" w:hAnsi="Arial" w:cs="Arial"/>
          <w:sz w:val="24"/>
          <w:szCs w:val="24"/>
        </w:rPr>
        <w:t xml:space="preserve">Plan Veprim </w:t>
      </w:r>
      <w:r w:rsidRPr="00876670">
        <w:rPr>
          <w:rFonts w:ascii="Arial" w:hAnsi="Arial" w:cs="Arial"/>
          <w:sz w:val="24"/>
          <w:szCs w:val="24"/>
        </w:rPr>
        <w:t>duke koordinuar me institucionet e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rfshira</w:t>
      </w:r>
      <w:r w:rsidR="000663FD" w:rsidRPr="00876670">
        <w:rPr>
          <w:rFonts w:ascii="Arial" w:hAnsi="Arial" w:cs="Arial"/>
          <w:sz w:val="24"/>
          <w:szCs w:val="24"/>
        </w:rPr>
        <w:t xml:space="preserve"> p</w:t>
      </w:r>
      <w:r w:rsidR="00A01D14">
        <w:rPr>
          <w:rFonts w:ascii="Arial" w:hAnsi="Arial" w:cs="Arial"/>
          <w:sz w:val="24"/>
          <w:szCs w:val="24"/>
        </w:rPr>
        <w:t>ë</w:t>
      </w:r>
      <w:r w:rsidR="000663FD" w:rsidRPr="00876670">
        <w:rPr>
          <w:rFonts w:ascii="Arial" w:hAnsi="Arial" w:cs="Arial"/>
          <w:sz w:val="24"/>
          <w:szCs w:val="24"/>
        </w:rPr>
        <w:t>r sa i takon:</w:t>
      </w:r>
    </w:p>
    <w:p w:rsidR="000663FD" w:rsidRPr="00876670" w:rsidRDefault="000663FD" w:rsidP="000663FD">
      <w:pPr>
        <w:pStyle w:val="ListParagraph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Projekteve në fushën TIK të parashikuar në plan veprim nën përgjegjësinë e AKSHI-t, të cilët janë realizuar dhe ato të pa realizuara;</w:t>
      </w:r>
    </w:p>
    <w:p w:rsidR="000663FD" w:rsidRPr="00876670" w:rsidRDefault="000663FD" w:rsidP="000663FD">
      <w:pPr>
        <w:pStyle w:val="ListParagraph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>Projekteve në fushën TIK të parashikuar në plan veprim nën përgjegjësinë e institucioneve të tjera, të cilët janë realizuar dhe ato të pa realizuara;</w:t>
      </w:r>
    </w:p>
    <w:p w:rsidR="000663FD" w:rsidRDefault="000663FD" w:rsidP="000663FD">
      <w:pPr>
        <w:pStyle w:val="ListParagraph"/>
        <w:numPr>
          <w:ilvl w:val="0"/>
          <w:numId w:val="29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Evidentimin e finalizimit të procesit të kalimit kapital lidhur me sistemet/infrastrukturën TIK, për projektet në fushën TIK të parashikuar në plan veprim por ende të parealizuara nga institucionet e tjera.</w:t>
      </w:r>
    </w:p>
    <w:p w:rsidR="00A14138" w:rsidRPr="00876670" w:rsidRDefault="00A14138" w:rsidP="00A14138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17261" w:rsidRPr="00876670" w:rsidRDefault="00C17261" w:rsidP="00C1726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ECURIA E PROGRESIT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RDIT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SIMIT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STRATEGJISË NDËRSEKTORIALE AXHENDA DIXHITALE E SHQIPËRISË 2015-2020”</w:t>
      </w:r>
    </w:p>
    <w:p w:rsidR="00767B3F" w:rsidRPr="00876670" w:rsidRDefault="00767B3F" w:rsidP="00767B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Grupi i pun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gjat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periudh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janar-mars 2019 pati jo vet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m rol koordinues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sigurimin e bashk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veprimit midis an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tar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ve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Grupit Tematik por gjithashtu, edhe rol monitorues lidhur me raportimin e sakt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informacioneve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plan veprim duke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rfshir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tu komunikimin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form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elektronike me ta por edhe takimet e shpeshta si me departamentin e zhvillimit dhe mir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qeverisjes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Kryeministri ashtu dhe me IT e AKSHI-t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atashuara pran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institucioneve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vend.</w:t>
      </w:r>
    </w:p>
    <w:p w:rsidR="00767B3F" w:rsidRPr="00876670" w:rsidRDefault="00767B3F" w:rsidP="00767B3F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Muaji i fundit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rfshiu konsolidimin e informacionit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mbledhur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nj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raport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vet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m lidhur me projektet e reja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tu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rfshir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planin e ri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veprimit gjithashtu dhe plot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simin e sakt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simin e informacionit 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aktivitetet e strategjis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axhenda dixhitale e Shqip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ris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2015-2020.</w:t>
      </w:r>
    </w:p>
    <w:p w:rsidR="00767B3F" w:rsidRPr="00876670" w:rsidRDefault="00FF18A6" w:rsidP="00FF18A6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Nuk duhet l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pa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rmendur v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shtir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sia e hasur në plotësimin e informacionit duke qenë se ka patur një sërë ndryshimesh në strukturat e institucioneve dhe stafi aktual nuk ka mundur të pajiset me materialin e duhur për plotësim. Për sa më lart kanë vijuar takimet me përfaqësuesit e grupit tematik për të siguruar që informacioni të plotësohet i saktë dhe me një format standard. </w:t>
      </w:r>
    </w:p>
    <w:p w:rsidR="00FF18A6" w:rsidRPr="00876670" w:rsidRDefault="00FF18A6" w:rsidP="00FF18A6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Takimi i parë për inicimin e procesit të rishikimit ka qenë:</w:t>
      </w:r>
    </w:p>
    <w:p w:rsidR="00FF18A6" w:rsidRPr="00876670" w:rsidRDefault="00FF18A6" w:rsidP="00FF18A6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Në datën 28 Janar 2019 ora 15:30</w:t>
      </w:r>
      <w:r w:rsidRPr="00876670">
        <w:rPr>
          <w:rFonts w:ascii="Arial" w:hAnsi="Arial" w:cs="Arial"/>
          <w:sz w:val="24"/>
          <w:szCs w:val="24"/>
        </w:rPr>
        <w:t>, në ambientet e Kryeministrisë, në kuadër të identifikimit të nevojave që lidhen me Axhendën Dixhitale për të cilat kërkohet mbështetje buxhetore IPA 2020 si dhe në kuadër të rishikimit të saj u organizua takimi lidhur më këto dy çështje si dhe me parapërgatitjen e takimit të parë të Grupit Tematik për vitin 2019.</w:t>
      </w:r>
    </w:p>
    <w:p w:rsidR="00FF18A6" w:rsidRPr="00876670" w:rsidRDefault="00FF18A6" w:rsidP="00F55C6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Pas tij ka vijuar takimi i datës </w:t>
      </w:r>
      <w:r w:rsidRPr="00876670">
        <w:rPr>
          <w:rFonts w:ascii="Arial" w:hAnsi="Arial" w:cs="Arial"/>
          <w:b/>
          <w:sz w:val="24"/>
          <w:szCs w:val="24"/>
        </w:rPr>
        <w:t>31 Janar 2019</w:t>
      </w:r>
      <w:r w:rsidRPr="00876670">
        <w:rPr>
          <w:rFonts w:ascii="Arial" w:hAnsi="Arial" w:cs="Arial"/>
          <w:sz w:val="24"/>
          <w:szCs w:val="24"/>
        </w:rPr>
        <w:t xml:space="preserve"> i Grupit Tematik Dixhitalizimi dhe e-Qeverisja i cili paraqiti në mënyrë të detajuar situatën dhe nënvizoi detyrat për të ardhmen për të gjithë anëtarët e tij. </w:t>
      </w:r>
    </w:p>
    <w:p w:rsidR="007929DF" w:rsidRPr="00876670" w:rsidRDefault="00035B87" w:rsidP="005A1404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Grupi i Menaxhimit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Integruar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Politikave</w:t>
      </w:r>
      <w:r w:rsidR="000724FE" w:rsidRPr="00876670">
        <w:rPr>
          <w:rFonts w:ascii="Arial" w:hAnsi="Arial" w:cs="Arial"/>
          <w:sz w:val="24"/>
          <w:szCs w:val="24"/>
        </w:rPr>
        <w:t>,</w:t>
      </w:r>
      <w:r w:rsidRPr="00876670">
        <w:rPr>
          <w:rFonts w:ascii="Arial" w:hAnsi="Arial" w:cs="Arial"/>
          <w:sz w:val="24"/>
          <w:szCs w:val="24"/>
        </w:rPr>
        <w:t xml:space="preserve"> Mir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qeverisja dhe Administrimi Publik drejtohet nga Z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vend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skryeministri</w:t>
      </w:r>
      <w:r w:rsidR="00342015" w:rsidRPr="00876670">
        <w:rPr>
          <w:rFonts w:ascii="Arial" w:hAnsi="Arial" w:cs="Arial"/>
          <w:sz w:val="24"/>
          <w:szCs w:val="24"/>
        </w:rPr>
        <w:t xml:space="preserve">, </w:t>
      </w:r>
      <w:r w:rsidR="000724FE" w:rsidRPr="00876670">
        <w:rPr>
          <w:rFonts w:ascii="Arial" w:hAnsi="Arial" w:cs="Arial"/>
          <w:sz w:val="24"/>
          <w:szCs w:val="24"/>
        </w:rPr>
        <w:t>i cili luan rolin e Komitetit Sektorial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Monitorimit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IPA-sa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r PAR-in. Sekretariat teknik 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sht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nj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sia e Politikave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r Zhvillim dhe Mir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qeverisje 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Kryeministri.</w:t>
      </w:r>
      <w:r w:rsidR="00170D31" w:rsidRPr="00876670">
        <w:rPr>
          <w:rFonts w:ascii="Arial" w:hAnsi="Arial" w:cs="Arial"/>
          <w:sz w:val="24"/>
          <w:szCs w:val="24"/>
        </w:rPr>
        <w:t xml:space="preserve"> Grupet Tematike ngrihen si struktura të varura në kuadër të GMIP-së si instrumente kyçe për një qasje të integruar sektoriale.</w:t>
      </w:r>
      <w:r w:rsidR="000724FE" w:rsidRPr="00876670">
        <w:rPr>
          <w:rFonts w:ascii="Arial" w:hAnsi="Arial" w:cs="Arial"/>
          <w:sz w:val="24"/>
          <w:szCs w:val="24"/>
        </w:rPr>
        <w:t xml:space="preserve"> Grupet Tematike 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k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sector jan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ndar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sipas fushave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 xml:space="preserve"> m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posht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="000724FE" w:rsidRPr="00876670">
        <w:rPr>
          <w:rFonts w:ascii="Arial" w:hAnsi="Arial" w:cs="Arial"/>
          <w:sz w:val="24"/>
          <w:szCs w:val="24"/>
        </w:rPr>
        <w:t>m:</w:t>
      </w:r>
    </w:p>
    <w:p w:rsidR="000724FE" w:rsidRPr="00876670" w:rsidRDefault="000724FE" w:rsidP="000724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>Grup tematik politik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b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rja</w:t>
      </w:r>
    </w:p>
    <w:p w:rsidR="000724FE" w:rsidRPr="00876670" w:rsidRDefault="000724FE" w:rsidP="000724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Grupi tematik për reformën në shërbimin civil dhe SNRAP-in</w:t>
      </w:r>
    </w:p>
    <w:p w:rsidR="000724FE" w:rsidRPr="00876670" w:rsidRDefault="000724FE" w:rsidP="000724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 tematik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rbimet publike </w:t>
      </w:r>
    </w:p>
    <w:p w:rsidR="000724FE" w:rsidRPr="00876670" w:rsidRDefault="000724FE" w:rsidP="000724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 tematik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e-qeverisjen dhe digjitalizimin</w:t>
      </w:r>
    </w:p>
    <w:p w:rsidR="000724FE" w:rsidRPr="00876670" w:rsidRDefault="000724FE" w:rsidP="000724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Grup tematitk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statistikat</w:t>
      </w:r>
    </w:p>
    <w:p w:rsidR="000724FE" w:rsidRPr="00876670" w:rsidRDefault="000724FE" w:rsidP="000724FE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Drejtuesi i Grupit Tematik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r e-qeverisjen dhe digjitalizimin 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Drejtori i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rgjithsh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m i AKSHI-it.</w:t>
      </w:r>
    </w:p>
    <w:p w:rsidR="00170D31" w:rsidRPr="00876670" w:rsidRDefault="00170D31" w:rsidP="006E02AA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kuad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funksionimit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Grupit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Menaxhimin e Integruar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Politikave (GMIP) 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fush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 e e-Qeverisjes dhe Dixhitalizimit si dhe 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zbatim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Urdhrit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Kryeministrit, pran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AKSHI-it u ngrit sekretariati teknik p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marrjen e masave organizative n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kuad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qasjes s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gjer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sektoriale/nd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rsektoraile, pjes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e Sistemit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Planifikimit t</w:t>
      </w:r>
      <w:r w:rsidR="005A1404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Integruar.</w:t>
      </w:r>
    </w:p>
    <w:p w:rsidR="005A1404" w:rsidRPr="00876670" w:rsidRDefault="005A1404" w:rsidP="005A1404">
      <w:pPr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Në zbatim të urdhrit nr. 157, datë 22.10.2018 të Kryeministrit “</w:t>
      </w:r>
      <w:r w:rsidRPr="00876670">
        <w:rPr>
          <w:rFonts w:ascii="Arial" w:hAnsi="Arial" w:cs="Arial"/>
          <w:i/>
          <w:iCs/>
          <w:sz w:val="24"/>
          <w:szCs w:val="24"/>
        </w:rPr>
        <w:t>Për marrjen e masave për zbatimin e qasjes së gjerë sektoriale/ndërsektoriale, si  dhe ngritjen dhe funksionimin e mekanizmit sektorial/ndërsektorial të integruar</w:t>
      </w:r>
      <w:r w:rsidRPr="00876670">
        <w:rPr>
          <w:rFonts w:ascii="Arial" w:hAnsi="Arial" w:cs="Arial"/>
          <w:sz w:val="24"/>
          <w:szCs w:val="24"/>
        </w:rPr>
        <w:t xml:space="preserve">”, Agjencia Kombëtare e Shoqërisë së Informacionit, institucioni përgjegjës i </w:t>
      </w:r>
      <w:r w:rsidRPr="00876670">
        <w:rPr>
          <w:rFonts w:ascii="Arial" w:eastAsia="Calibri" w:hAnsi="Arial" w:cs="Arial"/>
          <w:sz w:val="24"/>
          <w:szCs w:val="24"/>
        </w:rPr>
        <w:t xml:space="preserve">Grupit Tematik Dixhitalizimi dhe e-Qeverisja në GMIP e </w:t>
      </w:r>
      <w:r w:rsidRPr="00876670">
        <w:rPr>
          <w:rFonts w:ascii="Arial" w:eastAsiaTheme="minorEastAsia" w:hAnsi="Arial" w:cs="Arial"/>
          <w:sz w:val="24"/>
          <w:szCs w:val="24"/>
        </w:rPr>
        <w:t>Mirëqeverisjes</w:t>
      </w:r>
      <w:r w:rsidRPr="00876670">
        <w:rPr>
          <w:rFonts w:ascii="Arial" w:eastAsia="Calibri" w:hAnsi="Arial" w:cs="Arial"/>
          <w:sz w:val="24"/>
          <w:szCs w:val="24"/>
        </w:rPr>
        <w:t xml:space="preserve"> dhe Administratës Publike, organizoi </w:t>
      </w:r>
      <w:r w:rsidRPr="00876670">
        <w:rPr>
          <w:rFonts w:ascii="Arial" w:eastAsia="Calibri" w:hAnsi="Arial" w:cs="Arial"/>
          <w:b/>
          <w:sz w:val="24"/>
          <w:szCs w:val="24"/>
        </w:rPr>
        <w:t>n</w:t>
      </w:r>
      <w:r w:rsidR="0082048A" w:rsidRPr="00876670">
        <w:rPr>
          <w:rFonts w:ascii="Arial" w:eastAsia="Calibri" w:hAnsi="Arial" w:cs="Arial"/>
          <w:b/>
          <w:sz w:val="24"/>
          <w:szCs w:val="24"/>
        </w:rPr>
        <w:t>ë</w:t>
      </w:r>
      <w:r w:rsidRPr="00876670">
        <w:rPr>
          <w:rFonts w:ascii="Arial" w:eastAsia="Calibri" w:hAnsi="Arial" w:cs="Arial"/>
          <w:b/>
          <w:sz w:val="24"/>
          <w:szCs w:val="24"/>
        </w:rPr>
        <w:t xml:space="preserve"> dat</w:t>
      </w:r>
      <w:r w:rsidR="0082048A" w:rsidRPr="00876670">
        <w:rPr>
          <w:rFonts w:ascii="Arial" w:eastAsia="Calibri" w:hAnsi="Arial" w:cs="Arial"/>
          <w:b/>
          <w:sz w:val="24"/>
          <w:szCs w:val="24"/>
        </w:rPr>
        <w:t>ë</w:t>
      </w:r>
      <w:r w:rsidRPr="00876670">
        <w:rPr>
          <w:rFonts w:ascii="Arial" w:eastAsia="Calibri" w:hAnsi="Arial" w:cs="Arial"/>
          <w:b/>
          <w:sz w:val="24"/>
          <w:szCs w:val="24"/>
        </w:rPr>
        <w:t xml:space="preserve"> 31 Janar 2019, n</w:t>
      </w:r>
      <w:r w:rsidR="0082048A" w:rsidRPr="00876670">
        <w:rPr>
          <w:rFonts w:ascii="Arial" w:eastAsia="Calibri" w:hAnsi="Arial" w:cs="Arial"/>
          <w:b/>
          <w:sz w:val="24"/>
          <w:szCs w:val="24"/>
        </w:rPr>
        <w:t>ë</w:t>
      </w:r>
      <w:r w:rsidRPr="00876670">
        <w:rPr>
          <w:rFonts w:ascii="Arial" w:eastAsia="Calibri" w:hAnsi="Arial" w:cs="Arial"/>
          <w:b/>
          <w:sz w:val="24"/>
          <w:szCs w:val="24"/>
        </w:rPr>
        <w:t xml:space="preserve"> or</w:t>
      </w:r>
      <w:r w:rsidR="0082048A" w:rsidRPr="00876670">
        <w:rPr>
          <w:rFonts w:ascii="Arial" w:eastAsia="Calibri" w:hAnsi="Arial" w:cs="Arial"/>
          <w:b/>
          <w:sz w:val="24"/>
          <w:szCs w:val="24"/>
        </w:rPr>
        <w:t>ë</w:t>
      </w:r>
      <w:r w:rsidRPr="00876670">
        <w:rPr>
          <w:rFonts w:ascii="Arial" w:eastAsia="Calibri" w:hAnsi="Arial" w:cs="Arial"/>
          <w:b/>
          <w:sz w:val="24"/>
          <w:szCs w:val="24"/>
        </w:rPr>
        <w:t>n 10:00</w:t>
      </w:r>
      <w:r w:rsidRPr="00876670">
        <w:rPr>
          <w:rFonts w:ascii="Arial" w:eastAsia="Calibri" w:hAnsi="Arial" w:cs="Arial"/>
          <w:sz w:val="24"/>
          <w:szCs w:val="24"/>
        </w:rPr>
        <w:t>, pran</w:t>
      </w:r>
      <w:r w:rsidR="0082048A" w:rsidRPr="00876670">
        <w:rPr>
          <w:rFonts w:ascii="Arial" w:eastAsia="Calibri" w:hAnsi="Arial" w:cs="Arial"/>
          <w:sz w:val="24"/>
          <w:szCs w:val="24"/>
        </w:rPr>
        <w:t>ë</w:t>
      </w:r>
      <w:r w:rsidRPr="00876670">
        <w:rPr>
          <w:rFonts w:ascii="Arial" w:hAnsi="Arial" w:cs="Arial"/>
          <w:b/>
          <w:bCs/>
          <w:sz w:val="24"/>
          <w:szCs w:val="24"/>
        </w:rPr>
        <w:t xml:space="preserve"> ambienteve të Qendrës COD në Kryeministri, takimin e tet</w:t>
      </w:r>
      <w:r w:rsidR="0082048A" w:rsidRPr="00876670">
        <w:rPr>
          <w:rFonts w:ascii="Arial" w:hAnsi="Arial" w:cs="Arial"/>
          <w:b/>
          <w:bCs/>
          <w:sz w:val="24"/>
          <w:szCs w:val="24"/>
        </w:rPr>
        <w:t>ë</w:t>
      </w:r>
      <w:r w:rsidRPr="00876670">
        <w:rPr>
          <w:rFonts w:ascii="Arial" w:hAnsi="Arial" w:cs="Arial"/>
          <w:b/>
          <w:bCs/>
          <w:sz w:val="24"/>
          <w:szCs w:val="24"/>
        </w:rPr>
        <w:t xml:space="preserve"> t</w:t>
      </w:r>
      <w:r w:rsidR="0082048A" w:rsidRPr="00876670">
        <w:rPr>
          <w:rFonts w:ascii="Arial" w:hAnsi="Arial" w:cs="Arial"/>
          <w:b/>
          <w:bCs/>
          <w:sz w:val="24"/>
          <w:szCs w:val="24"/>
        </w:rPr>
        <w:t>ë</w:t>
      </w:r>
      <w:r w:rsidRPr="00876670">
        <w:rPr>
          <w:rFonts w:ascii="Arial" w:hAnsi="Arial" w:cs="Arial"/>
          <w:b/>
          <w:bCs/>
          <w:sz w:val="24"/>
          <w:szCs w:val="24"/>
        </w:rPr>
        <w:t xml:space="preserve"> k</w:t>
      </w:r>
      <w:r w:rsidR="0082048A" w:rsidRPr="00876670">
        <w:rPr>
          <w:rFonts w:ascii="Arial" w:hAnsi="Arial" w:cs="Arial"/>
          <w:b/>
          <w:bCs/>
          <w:sz w:val="24"/>
          <w:szCs w:val="24"/>
        </w:rPr>
        <w:t>ë</w:t>
      </w:r>
      <w:r w:rsidRPr="00876670">
        <w:rPr>
          <w:rFonts w:ascii="Arial" w:hAnsi="Arial" w:cs="Arial"/>
          <w:b/>
          <w:bCs/>
          <w:sz w:val="24"/>
          <w:szCs w:val="24"/>
        </w:rPr>
        <w:t>tij grupi i cili u fokusua te:</w:t>
      </w:r>
    </w:p>
    <w:p w:rsidR="005A1404" w:rsidRPr="00876670" w:rsidRDefault="005A1404" w:rsidP="005A140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76670">
        <w:rPr>
          <w:rFonts w:ascii="Arial" w:eastAsiaTheme="minorEastAsia" w:hAnsi="Arial" w:cs="Arial"/>
          <w:sz w:val="24"/>
          <w:szCs w:val="24"/>
        </w:rPr>
        <w:t>Roli i AKSHI-t në ngritjen dhe përmirësimin e sistemeve elektronike. Fuqizimi i portalit e-Albania përmes shërbimeve elektronike aktuale dhe të reja.</w:t>
      </w:r>
    </w:p>
    <w:p w:rsidR="005A1404" w:rsidRPr="00876670" w:rsidRDefault="005A1404" w:rsidP="005A1404">
      <w:pPr>
        <w:pStyle w:val="ListParagraph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A1404" w:rsidRPr="00876670" w:rsidRDefault="005A1404" w:rsidP="005A140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Zbatimin e qasjes së gjerë sektoriale/ndërsektoriale, si dhe ngritja dhe funksionimi i mekanizmit sektorial\ndërsektorial të integruar</w:t>
      </w:r>
      <w:r w:rsidRPr="00876670">
        <w:rPr>
          <w:rFonts w:ascii="Arial" w:eastAsiaTheme="minorEastAsia" w:hAnsi="Arial" w:cs="Arial"/>
          <w:sz w:val="24"/>
          <w:szCs w:val="24"/>
          <w:lang w:val="it-IT"/>
        </w:rPr>
        <w:t>.</w:t>
      </w:r>
    </w:p>
    <w:p w:rsidR="005A1404" w:rsidRPr="00876670" w:rsidRDefault="005A1404" w:rsidP="005A140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5A1404" w:rsidRPr="00876670" w:rsidRDefault="005A1404" w:rsidP="005A1404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ind w:right="1008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color w:val="000000"/>
          <w:sz w:val="24"/>
          <w:szCs w:val="24"/>
        </w:rPr>
        <w:t>Koordinimi për raportimin e statusit të aktiviteteve të Axhendës Dixhitale të Shqipërisë 2015-2020</w:t>
      </w:r>
    </w:p>
    <w:p w:rsidR="005A1404" w:rsidRPr="00876670" w:rsidRDefault="005A1404" w:rsidP="005A1404">
      <w:pPr>
        <w:pStyle w:val="ListParagraph"/>
        <w:rPr>
          <w:rFonts w:ascii="Arial" w:hAnsi="Arial" w:cs="Arial"/>
          <w:sz w:val="24"/>
          <w:szCs w:val="24"/>
        </w:rPr>
      </w:pPr>
    </w:p>
    <w:p w:rsidR="005A1404" w:rsidRPr="00876670" w:rsidRDefault="005A1404" w:rsidP="005A1404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ind w:right="-70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color w:val="000000"/>
          <w:sz w:val="24"/>
          <w:szCs w:val="24"/>
        </w:rPr>
        <w:t>Plani i veprimit të Agjencisë Kombëtare të Shoqërisë së Informacionit në kuadër të Open Government Partnership (OGP) - Portali "Open Data" dhe bashkëpunimi ndërinstitucional për publikimin e të dhënave të hapura</w:t>
      </w:r>
    </w:p>
    <w:p w:rsidR="005A1404" w:rsidRPr="00876670" w:rsidRDefault="005A1404" w:rsidP="005A140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5A1404" w:rsidRPr="00876670" w:rsidRDefault="005A1404" w:rsidP="005A1404">
      <w:pPr>
        <w:pStyle w:val="ListParagraph"/>
        <w:numPr>
          <w:ilvl w:val="0"/>
          <w:numId w:val="10"/>
        </w:numPr>
        <w:spacing w:after="0" w:line="276" w:lineRule="auto"/>
        <w:ind w:right="-111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eastAsiaTheme="minorEastAsia" w:hAnsi="Arial" w:cs="Arial"/>
          <w:sz w:val="24"/>
          <w:szCs w:val="24"/>
        </w:rPr>
        <w:t>Diskutim mbi shërbimet elektronike të shtuara së fundmi, t</w:t>
      </w:r>
      <w:r w:rsidRPr="00876670">
        <w:rPr>
          <w:rFonts w:ascii="Arial" w:hAnsi="Arial" w:cs="Arial"/>
          <w:sz w:val="24"/>
          <w:szCs w:val="24"/>
        </w:rPr>
        <w:t>imeframe i finalizimit t</w:t>
      </w:r>
      <w:r w:rsidRPr="00876670">
        <w:rPr>
          <w:rFonts w:ascii="Arial" w:hAnsi="Arial" w:cs="Arial"/>
          <w:sz w:val="24"/>
          <w:szCs w:val="24"/>
          <w:lang w:val="it-IT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publikimit t</w:t>
      </w:r>
      <w:r w:rsidRPr="00876670">
        <w:rPr>
          <w:rFonts w:ascii="Arial" w:hAnsi="Arial" w:cs="Arial"/>
          <w:sz w:val="24"/>
          <w:szCs w:val="24"/>
          <w:lang w:val="it-IT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sh</w:t>
      </w:r>
      <w:r w:rsidRPr="00876670">
        <w:rPr>
          <w:rFonts w:ascii="Arial" w:hAnsi="Arial" w:cs="Arial"/>
          <w:sz w:val="24"/>
          <w:szCs w:val="24"/>
          <w:lang w:val="it-IT"/>
        </w:rPr>
        <w:t>ë</w:t>
      </w:r>
      <w:r w:rsidRPr="00876670">
        <w:rPr>
          <w:rFonts w:ascii="Arial" w:hAnsi="Arial" w:cs="Arial"/>
          <w:sz w:val="24"/>
          <w:szCs w:val="24"/>
        </w:rPr>
        <w:t>rbimeve q</w:t>
      </w:r>
      <w:r w:rsidRPr="00876670">
        <w:rPr>
          <w:rFonts w:ascii="Arial" w:hAnsi="Arial" w:cs="Arial"/>
          <w:sz w:val="24"/>
          <w:szCs w:val="24"/>
          <w:lang w:val="it-IT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janë n</w:t>
      </w:r>
      <w:r w:rsidRPr="00876670">
        <w:rPr>
          <w:rFonts w:ascii="Arial" w:hAnsi="Arial" w:cs="Arial"/>
          <w:sz w:val="24"/>
          <w:szCs w:val="24"/>
          <w:lang w:val="it-IT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proces implementimi; ngritja e sistemeve TIK mjeti për implementimin e komunikimit "paperless"</w:t>
      </w:r>
      <w:r w:rsidRPr="00876670">
        <w:rPr>
          <w:rFonts w:ascii="Arial" w:hAnsi="Arial" w:cs="Arial"/>
          <w:color w:val="000000"/>
          <w:sz w:val="24"/>
          <w:szCs w:val="24"/>
          <w:lang w:eastAsia="sq-AL"/>
        </w:rPr>
        <w:t>; n</w:t>
      </w:r>
      <w:r w:rsidRPr="00876670">
        <w:rPr>
          <w:rFonts w:ascii="Arial" w:hAnsi="Arial" w:cs="Arial"/>
          <w:sz w:val="24"/>
          <w:szCs w:val="24"/>
        </w:rPr>
        <w:t>dërveprimi i bazave të të dhënave shtetërore.</w:t>
      </w:r>
    </w:p>
    <w:p w:rsidR="005A1404" w:rsidRPr="00876670" w:rsidRDefault="005A1404" w:rsidP="005A140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A1404" w:rsidRPr="00876670" w:rsidRDefault="005A1404" w:rsidP="005A1404">
      <w:pPr>
        <w:jc w:val="both"/>
        <w:rPr>
          <w:rFonts w:ascii="Arial" w:hAnsi="Arial" w:cs="Arial"/>
          <w:bCs/>
          <w:sz w:val="24"/>
          <w:szCs w:val="24"/>
        </w:rPr>
      </w:pPr>
      <w:r w:rsidRPr="00876670">
        <w:rPr>
          <w:rFonts w:ascii="Arial" w:hAnsi="Arial" w:cs="Arial"/>
          <w:bCs/>
          <w:sz w:val="24"/>
          <w:szCs w:val="24"/>
        </w:rPr>
        <w:t>P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 mbar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vajtjen e k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tij grupi tematik ishte k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rkuar paraprakisht me shkres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zyrtare caktimi i p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rfaq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suesve t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institucioneve p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 pasjen e personave t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p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rhersh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m n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an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tar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sin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e k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tij grupi p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r t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siguruar koordinim, dialog, monitorim sistematik dhe vler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sim t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progresit t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reformave n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 xml:space="preserve"> n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nsektor</w:t>
      </w:r>
      <w:r w:rsidR="0082048A" w:rsidRPr="00876670">
        <w:rPr>
          <w:rFonts w:ascii="Arial" w:hAnsi="Arial" w:cs="Arial"/>
          <w:bCs/>
          <w:sz w:val="24"/>
          <w:szCs w:val="24"/>
        </w:rPr>
        <w:t>ë</w:t>
      </w:r>
      <w:r w:rsidRPr="00876670">
        <w:rPr>
          <w:rFonts w:ascii="Arial" w:hAnsi="Arial" w:cs="Arial"/>
          <w:bCs/>
          <w:sz w:val="24"/>
          <w:szCs w:val="24"/>
        </w:rPr>
        <w:t>t.</w:t>
      </w:r>
    </w:p>
    <w:p w:rsidR="005A1404" w:rsidRPr="00876670" w:rsidRDefault="00817639" w:rsidP="000724FE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>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fund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takimit u caktuan dhe detyrat e an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tar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ve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grupit tematik</w:t>
      </w:r>
    </w:p>
    <w:p w:rsidR="00817639" w:rsidRPr="00876670" w:rsidRDefault="00817639" w:rsidP="000724F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Raportimi i projekteve t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 xml:space="preserve"> lidhura me dixhitalizimin dhe e-qeverisjen</w:t>
      </w:r>
    </w:p>
    <w:p w:rsidR="009664AF" w:rsidRPr="00876670" w:rsidRDefault="00817639" w:rsidP="00817639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  <w:lang w:val="sq-AL"/>
        </w:rPr>
        <w:t>përfaqësues</w:t>
      </w:r>
      <w:r w:rsidR="006B02B6" w:rsidRPr="00876670">
        <w:rPr>
          <w:rFonts w:ascii="Arial" w:hAnsi="Arial" w:cs="Arial"/>
          <w:sz w:val="24"/>
          <w:szCs w:val="24"/>
          <w:lang w:val="sq-AL"/>
        </w:rPr>
        <w:t>it</w:t>
      </w:r>
      <w:r w:rsidRPr="00876670">
        <w:rPr>
          <w:rFonts w:ascii="Arial" w:hAnsi="Arial" w:cs="Arial"/>
          <w:sz w:val="24"/>
          <w:szCs w:val="24"/>
          <w:lang w:val="sq-AL"/>
        </w:rPr>
        <w:t xml:space="preserve"> </w:t>
      </w:r>
      <w:r w:rsidR="006B02B6" w:rsidRPr="00876670">
        <w:rPr>
          <w:rFonts w:ascii="Arial" w:hAnsi="Arial" w:cs="Arial"/>
          <w:sz w:val="24"/>
          <w:szCs w:val="24"/>
          <w:lang w:val="sq-AL"/>
        </w:rPr>
        <w:t>e</w:t>
      </w:r>
      <w:r w:rsidRPr="00876670">
        <w:rPr>
          <w:rFonts w:ascii="Arial" w:hAnsi="Arial" w:cs="Arial"/>
          <w:sz w:val="24"/>
          <w:szCs w:val="24"/>
          <w:lang w:val="sq-AL"/>
        </w:rPr>
        <w:t xml:space="preserve"> institucioneve  duhet të përgatis</w:t>
      </w:r>
      <w:r w:rsidR="006B02B6" w:rsidRPr="00876670">
        <w:rPr>
          <w:rFonts w:ascii="Arial" w:hAnsi="Arial" w:cs="Arial"/>
          <w:sz w:val="24"/>
          <w:szCs w:val="24"/>
          <w:lang w:val="sq-AL"/>
        </w:rPr>
        <w:t>in dhe paraqesin</w:t>
      </w:r>
      <w:r w:rsidRPr="00876670">
        <w:rPr>
          <w:rFonts w:ascii="Arial" w:hAnsi="Arial" w:cs="Arial"/>
          <w:sz w:val="24"/>
          <w:szCs w:val="24"/>
          <w:lang w:val="sq-AL"/>
        </w:rPr>
        <w:t xml:space="preserve"> pranë AKSHI-t një </w:t>
      </w:r>
      <w:r w:rsidR="006B02B6" w:rsidRPr="00876670">
        <w:rPr>
          <w:rFonts w:ascii="Arial" w:hAnsi="Arial" w:cs="Arial"/>
          <w:sz w:val="24"/>
          <w:szCs w:val="24"/>
          <w:lang w:val="sq-AL"/>
        </w:rPr>
        <w:t>i</w:t>
      </w:r>
      <w:r w:rsidRPr="00876670">
        <w:rPr>
          <w:rFonts w:ascii="Arial" w:hAnsi="Arial" w:cs="Arial"/>
          <w:sz w:val="24"/>
          <w:szCs w:val="24"/>
          <w:lang w:val="sq-AL"/>
        </w:rPr>
        <w:t>nformacion të detajuar lidhur mbi statusin e projekteve të insitucioneve të tyre lidhur me dixhitalizimin /e-qeverisjen si dhe situatën financiare për secilin projekt (nëse ka apo jo fonde të parashikuara në buxhetin e tyre për zbatimin e projekteve) me qëllim vlerësimin e hapave të mëtejshëm për prealizimin e tyre.</w:t>
      </w:r>
    </w:p>
    <w:p w:rsidR="00817639" w:rsidRPr="00876670" w:rsidRDefault="00817639" w:rsidP="0081763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q-AL"/>
        </w:rPr>
      </w:pPr>
      <w:r w:rsidRPr="00876670">
        <w:rPr>
          <w:rFonts w:ascii="Arial" w:hAnsi="Arial" w:cs="Arial"/>
          <w:b/>
          <w:i/>
          <w:sz w:val="24"/>
          <w:szCs w:val="24"/>
          <w:lang w:val="sq-AL"/>
        </w:rPr>
        <w:t>Koordinimi për raportimin e statusit të aktiviteteve të Axhendës Dixhitale të Shqipërisë 2015-2020</w:t>
      </w:r>
    </w:p>
    <w:p w:rsidR="009664AF" w:rsidRPr="00876670" w:rsidRDefault="00817639" w:rsidP="00817639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Plot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simi i statusit 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rqindje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realizimin e aktiviteteve, kosto financiare, cfar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konsiston projekti dhe cfar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ka mbetur pa realizuar ende</w:t>
      </w:r>
    </w:p>
    <w:p w:rsidR="00817639" w:rsidRPr="00876670" w:rsidRDefault="00817639" w:rsidP="0081763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q-AL"/>
        </w:rPr>
      </w:pPr>
      <w:r w:rsidRPr="00876670">
        <w:rPr>
          <w:rFonts w:ascii="Arial" w:eastAsia="Calibri" w:hAnsi="Arial" w:cs="Arial"/>
          <w:b/>
          <w:i/>
          <w:sz w:val="24"/>
          <w:szCs w:val="24"/>
          <w:lang w:val="it-IT"/>
        </w:rPr>
        <w:t>Portali “Open Data” dhe bashkëpunimi ndërinstitucional për publikimin e të dhënave të hapura</w:t>
      </w:r>
    </w:p>
    <w:p w:rsidR="00817639" w:rsidRPr="00876670" w:rsidRDefault="00817639" w:rsidP="00817639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rgimi i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dh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nave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hapura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institucioneve publike shqiptare 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nivel makro,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dh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na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cilat i sh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rbejn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transparenc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 ndaj publikut dhe do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jen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dispozicion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student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ve gjat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rgatitjes s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temave studimore.</w:t>
      </w:r>
    </w:p>
    <w:p w:rsidR="009664AF" w:rsidRPr="00876670" w:rsidRDefault="009664AF" w:rsidP="000724FE">
      <w:pPr>
        <w:rPr>
          <w:rFonts w:ascii="Arial" w:hAnsi="Arial" w:cs="Arial"/>
          <w:sz w:val="24"/>
          <w:szCs w:val="24"/>
        </w:rPr>
      </w:pPr>
    </w:p>
    <w:p w:rsidR="009664AF" w:rsidRPr="00876670" w:rsidRDefault="009664AF" w:rsidP="0093770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PROGRESI I PROJEKTEVE TË DIXHITALIZMIT TË INSTITUCIONEVE TË PËRFSHIRA</w:t>
      </w:r>
    </w:p>
    <w:p w:rsidR="00E8123A" w:rsidRPr="00876670" w:rsidRDefault="00E8123A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vijm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takimit dhe detyrave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secilit u d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rguan kontributet e institucioneve sipas profilit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tyre dhe projektet q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ishin duke zbatuar apo kishin parashikuar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tu zhvilluar.</w:t>
      </w:r>
    </w:p>
    <w:p w:rsidR="00174493" w:rsidRPr="00876670" w:rsidRDefault="00174493" w:rsidP="0093770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Departamenti i Administrat</w:t>
      </w:r>
      <w:r w:rsidR="0082048A" w:rsidRPr="00876670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s Publike ka paraqitur dy projekte dixhitale t</w:t>
      </w:r>
      <w:r w:rsidR="0082048A" w:rsidRPr="00876670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cilat </w:t>
      </w:r>
      <w:r w:rsidR="0082048A" w:rsidRPr="00876670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>sht</w:t>
      </w:r>
      <w:r w:rsidR="0082048A" w:rsidRPr="00876670">
        <w:rPr>
          <w:rFonts w:ascii="Arial" w:hAnsi="Arial" w:cs="Arial"/>
          <w:b/>
          <w:sz w:val="24"/>
          <w:szCs w:val="24"/>
        </w:rPr>
        <w:t>ë</w:t>
      </w:r>
      <w:r w:rsidRPr="00876670">
        <w:rPr>
          <w:rFonts w:ascii="Arial" w:hAnsi="Arial" w:cs="Arial"/>
          <w:b/>
          <w:sz w:val="24"/>
          <w:szCs w:val="24"/>
        </w:rPr>
        <w:t xml:space="preserve"> duke i zhvilluar.</w:t>
      </w:r>
    </w:p>
    <w:p w:rsidR="00174493" w:rsidRPr="00876670" w:rsidRDefault="00174493" w:rsidP="0093770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Collaboration and Kno</w:t>
      </w:r>
      <w:r w:rsidR="00A14138">
        <w:rPr>
          <w:rFonts w:ascii="Arial" w:hAnsi="Arial" w:cs="Arial"/>
          <w:b/>
          <w:i/>
          <w:sz w:val="24"/>
          <w:szCs w:val="24"/>
        </w:rPr>
        <w:t>w</w:t>
      </w:r>
      <w:r w:rsidRPr="00876670">
        <w:rPr>
          <w:rFonts w:ascii="Arial" w:hAnsi="Arial" w:cs="Arial"/>
          <w:b/>
          <w:i/>
          <w:sz w:val="24"/>
          <w:szCs w:val="24"/>
        </w:rPr>
        <w:t>ledge Platform for civil servants</w:t>
      </w:r>
    </w:p>
    <w:p w:rsidR="00174493" w:rsidRPr="00876670" w:rsidRDefault="00174493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Qëllimi </w:t>
      </w:r>
      <w:r w:rsidR="00937700" w:rsidRPr="00876670">
        <w:rPr>
          <w:rFonts w:ascii="Arial" w:hAnsi="Arial" w:cs="Arial"/>
          <w:sz w:val="24"/>
          <w:szCs w:val="24"/>
        </w:rPr>
        <w:t>i</w:t>
      </w:r>
      <w:r w:rsidRPr="00876670">
        <w:rPr>
          <w:rFonts w:ascii="Arial" w:hAnsi="Arial" w:cs="Arial"/>
          <w:sz w:val="24"/>
          <w:szCs w:val="24"/>
        </w:rPr>
        <w:t xml:space="preserve"> këtij projekti është forcimi më tej i qeverisjes dhe efikasitetit të Administratës Publike, duke lehtësuar mbledhjen dhe përpunimin e të dhënave në lidhje me nëpunësit civil, duke unifikuar dhe standartizuar përshkrimet e punës, duke përmirësuar menaxhimin dhe cilësinë e vlerësimit të performancës, duke rritur efikasitetin në procesin e rekrutimit dhe të menaxhimit të burimeve njerëzore. </w:t>
      </w:r>
    </w:p>
    <w:p w:rsidR="00174493" w:rsidRPr="00876670" w:rsidRDefault="00174493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Produkti final i projektit do të jetë një Platformë Kombëtare e Përbashkët gjithëpërfshirëse dhe e qëndrueshme e hartuar për Qeverinë e Shqipërisë nën udhëheqjen e Këshillit të Europës, e cila do të mirëmbahet nga AKSHI dhe do të administrohet nga DAP.</w:t>
      </w:r>
    </w:p>
    <w:p w:rsidR="00937700" w:rsidRPr="00876670" w:rsidRDefault="00937700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Collaboration Platform gjatë fazës së parë ka filluar të përdoret nga institucionet e nivelit qendror dhe lokal për të ruajtur, organizuar dhe ndarë informacionin në lidhje me menaxhimin e burimeve njerëzore në cdo kohë dhe nga cdo pajisje </w:t>
      </w:r>
    </w:p>
    <w:p w:rsidR="00937700" w:rsidRPr="00876670" w:rsidRDefault="00937700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 xml:space="preserve">Më tej në vazhdimësi të projektit, mbi këtë platforme do të zhvillohet dhe përshtatet më tej i gjithë cikli i HRM, përkatësisht:  </w:t>
      </w:r>
      <w:r w:rsidRPr="00876670">
        <w:rPr>
          <w:rFonts w:ascii="Arial" w:hAnsi="Arial" w:cs="Arial"/>
          <w:sz w:val="24"/>
          <w:szCs w:val="24"/>
        </w:rPr>
        <w:t xml:space="preserve"> rekrutimi elektronik </w:t>
      </w:r>
      <w:r w:rsidRPr="00876670">
        <w:rPr>
          <w:rFonts w:ascii="Arial" w:hAnsi="Arial" w:cs="Arial"/>
          <w:sz w:val="24"/>
          <w:szCs w:val="24"/>
        </w:rPr>
        <w:t xml:space="preserve"> përshkrimi i punës </w:t>
      </w:r>
      <w:r w:rsidRPr="00876670">
        <w:rPr>
          <w:rFonts w:ascii="Arial" w:hAnsi="Arial" w:cs="Arial"/>
          <w:sz w:val="24"/>
          <w:szCs w:val="24"/>
        </w:rPr>
        <w:t xml:space="preserve"> vlerësimi i performancës </w:t>
      </w:r>
      <w:r w:rsidRPr="00876670">
        <w:rPr>
          <w:rFonts w:ascii="Arial" w:hAnsi="Arial" w:cs="Arial"/>
          <w:sz w:val="24"/>
          <w:szCs w:val="24"/>
        </w:rPr>
        <w:t xml:space="preserve"> masat disiplinore dhe çështjet ligjore.  </w:t>
      </w:r>
    </w:p>
    <w:p w:rsidR="00937700" w:rsidRPr="00876670" w:rsidRDefault="00937700" w:rsidP="00937700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Modulet parashikohen të zhvillohen mbi platformën ekzistuese e cila është e mbështetur në Microsoft SharePoint. </w:t>
      </w:r>
    </w:p>
    <w:p w:rsidR="00937700" w:rsidRPr="00876670" w:rsidRDefault="00937700" w:rsidP="00937700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Komponentët e Collaboration Platform: </w:t>
      </w:r>
    </w:p>
    <w:p w:rsidR="00937700" w:rsidRPr="00876670" w:rsidRDefault="00937700" w:rsidP="00937700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Portali publik </w:t>
      </w:r>
      <w:r w:rsidR="006B02B6" w:rsidRPr="00876670">
        <w:rPr>
          <w:rFonts w:ascii="Arial" w:hAnsi="Arial" w:cs="Arial"/>
          <w:sz w:val="24"/>
          <w:szCs w:val="24"/>
        </w:rPr>
        <w:t>(https://administrata.al</w:t>
      </w:r>
      <w:r w:rsidRPr="00876670">
        <w:rPr>
          <w:rFonts w:ascii="Arial" w:hAnsi="Arial" w:cs="Arial"/>
          <w:sz w:val="24"/>
          <w:szCs w:val="24"/>
        </w:rPr>
        <w:t xml:space="preserve">) – është i aksesueshëm nga publiku dhe përmban informacion të përditësuar e të publikuar nga insttucionet qendrore, lokale dhe të pavarura. </w:t>
      </w:r>
    </w:p>
    <w:p w:rsidR="00937700" w:rsidRPr="00876670" w:rsidRDefault="00937700" w:rsidP="0093770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Portali Intranet </w:t>
      </w:r>
      <w:r w:rsidR="006B02B6" w:rsidRPr="00876670">
        <w:rPr>
          <w:rFonts w:ascii="Arial" w:hAnsi="Arial" w:cs="Arial"/>
          <w:sz w:val="24"/>
          <w:szCs w:val="24"/>
        </w:rPr>
        <w:t>(https://administrata.gov.al</w:t>
      </w:r>
      <w:r w:rsidRPr="00876670">
        <w:rPr>
          <w:rFonts w:ascii="Arial" w:hAnsi="Arial" w:cs="Arial"/>
          <w:sz w:val="24"/>
          <w:szCs w:val="24"/>
        </w:rPr>
        <w:t xml:space="preserve">) – është i aksesueshëm vetëm për përdorues të autorizuar të administratës publike, e cila shërben si një platform për të përmbushur nevojat e institucioneve lokale, vendore dhe të pavarura për të komunikuar, ndarë, mbledhur dhe raportuar të dhëna të brendshme.  </w:t>
      </w:r>
    </w:p>
    <w:p w:rsidR="00937700" w:rsidRPr="00876670" w:rsidRDefault="00937700" w:rsidP="00937700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Projekti është parashikuar të përfundojë ne 6 mujorin e parë të 2019. </w:t>
      </w:r>
    </w:p>
    <w:p w:rsidR="00937700" w:rsidRPr="00876670" w:rsidRDefault="00937700" w:rsidP="00937700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 xml:space="preserve">Establishment of computer based solutions to enable implementation of several components and control mechanism </w:t>
      </w:r>
    </w:p>
    <w:p w:rsidR="00937700" w:rsidRPr="00876670" w:rsidRDefault="00937700" w:rsidP="000929C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Qëllimi i këtij projekti është krijimi i zgjidhjeve nëpërmjet përdorimit </w:t>
      </w:r>
      <w:r w:rsidR="000929C0" w:rsidRPr="00876670">
        <w:rPr>
          <w:rFonts w:ascii="Arial" w:hAnsi="Arial" w:cs="Arial"/>
          <w:sz w:val="24"/>
          <w:szCs w:val="24"/>
        </w:rPr>
        <w:t>të infrastrukturës</w:t>
      </w:r>
      <w:r w:rsidRPr="00876670">
        <w:rPr>
          <w:rFonts w:ascii="Arial" w:hAnsi="Arial" w:cs="Arial"/>
          <w:sz w:val="24"/>
          <w:szCs w:val="24"/>
        </w:rPr>
        <w:t xml:space="preserve"> teknologjike për implementimin e disa komponentëve dhe mekanizmave të kontrollit, ku më konkretisht kemi: </w:t>
      </w:r>
      <w:r w:rsidRPr="00876670">
        <w:rPr>
          <w:rFonts w:ascii="Arial" w:hAnsi="Arial" w:cs="Arial"/>
          <w:sz w:val="24"/>
          <w:szCs w:val="24"/>
        </w:rPr>
        <w:t xml:space="preserve"> Krijimi i zgjidhjeve mbi bazën kompjuterike për të mundësuar Rritjen e fuknsionaliteteve te Sistemit të Menaxhimit të Burimeve Njerëzore (HRMIS) me çertifikata elektronike.  </w:t>
      </w:r>
    </w:p>
    <w:p w:rsidR="00937700" w:rsidRPr="00876670" w:rsidRDefault="00937700" w:rsidP="000929C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Zhvillimin e nje Sistemi të Informacionit i cili do të ndihmojë në forcimin e proçeseve të vlerësimit dhe testimit të Sherbimit Civil, si dhe do të ofroje mbështetje për zhvillimin profesional të nëpunësve civil. </w:t>
      </w:r>
    </w:p>
    <w:p w:rsidR="00937700" w:rsidRPr="00876670" w:rsidRDefault="00937700" w:rsidP="000929C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Sigurimin e një zgjidhje që do t’i mundësojë Administratës Publike Shqiptare ndërtimin e një depo qëndrore për proceset qeveritare, duke adoptuar kështu standartizimin e </w:t>
      </w:r>
      <w:r w:rsidR="000929C0" w:rsidRPr="00876670">
        <w:rPr>
          <w:rFonts w:ascii="Arial" w:hAnsi="Arial" w:cs="Arial"/>
          <w:sz w:val="24"/>
          <w:szCs w:val="24"/>
        </w:rPr>
        <w:t>proçeseve dhe</w:t>
      </w:r>
      <w:r w:rsidRPr="00876670">
        <w:rPr>
          <w:rFonts w:ascii="Arial" w:hAnsi="Arial" w:cs="Arial"/>
          <w:sz w:val="24"/>
          <w:szCs w:val="24"/>
        </w:rPr>
        <w:t xml:space="preserve"> aktivizuar </w:t>
      </w:r>
      <w:r w:rsidR="000929C0" w:rsidRPr="00876670">
        <w:rPr>
          <w:rFonts w:ascii="Arial" w:hAnsi="Arial" w:cs="Arial"/>
          <w:sz w:val="24"/>
          <w:szCs w:val="24"/>
        </w:rPr>
        <w:t>aksesin dhe</w:t>
      </w:r>
      <w:r w:rsidRPr="00876670">
        <w:rPr>
          <w:rFonts w:ascii="Arial" w:hAnsi="Arial" w:cs="Arial"/>
          <w:sz w:val="24"/>
          <w:szCs w:val="24"/>
        </w:rPr>
        <w:t xml:space="preserve"> monitorimin e centralizuar. </w:t>
      </w:r>
    </w:p>
    <w:p w:rsidR="00937700" w:rsidRPr="00876670" w:rsidRDefault="00937700" w:rsidP="000929C0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Projekti i financuar nga IPA, ka startuar në 3 mujorin e fundit të vitit 2018 dhe pritet të përfundojë në 6 mujorin e pare të vitit 2020. </w:t>
      </w:r>
    </w:p>
    <w:p w:rsidR="00937700" w:rsidRPr="00876670" w:rsidRDefault="00937700" w:rsidP="00937700">
      <w:pPr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 </w:t>
      </w:r>
    </w:p>
    <w:p w:rsidR="00937700" w:rsidRPr="00876670" w:rsidRDefault="00937700" w:rsidP="00937700">
      <w:pPr>
        <w:pStyle w:val="ListParagraph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Sh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rbimi Komb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tar i Pun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simit</w:t>
      </w:r>
    </w:p>
    <w:p w:rsidR="00937700" w:rsidRPr="00876670" w:rsidRDefault="00937700" w:rsidP="00FF3EF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Upgrade i sistemit informatik te sherbimeve te punesimit (SISHP)</w:t>
      </w:r>
    </w:p>
    <w:p w:rsidR="00937700" w:rsidRPr="00876670" w:rsidRDefault="00937700" w:rsidP="00FF3EF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SHKP (ne bashkepunim me AKSHI-n) ka pergatitur TOR per permiresimin e Sistemit Informatik te Sherbimeve te Punesimit. Nuk ka fonde te planifikuara dhe eshte ne pritje per alokim te fondeve nga buxheti i shtetit ose gjetjes se donacioneve te mundshme</w:t>
      </w:r>
    </w:p>
    <w:p w:rsidR="00937700" w:rsidRPr="00876670" w:rsidRDefault="00937700" w:rsidP="00FF3EF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Integrimi i 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ebsite te institucionit me 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ebsite online te SISHP</w:t>
      </w:r>
    </w:p>
    <w:p w:rsidR="00937700" w:rsidRPr="00876670" w:rsidRDefault="00937700" w:rsidP="00FF3EF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 xml:space="preserve">Realizimi i pritshem i projektit qe do te integroje ne nje te vetem dy 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ebsite-t e institucionit parashikohet te realizohet deri ne qershor 2019 (do te realizoje unifikimin e http://</w:t>
      </w:r>
      <w:r w:rsidR="0082048A" w:rsidRPr="00876670">
        <w:rPr>
          <w:rFonts w:ascii="Arial" w:hAnsi="Arial" w:cs="Arial"/>
          <w:sz w:val="24"/>
          <w:szCs w:val="24"/>
        </w:rPr>
        <w:t>ëëë</w:t>
      </w:r>
      <w:r w:rsidRPr="00876670">
        <w:rPr>
          <w:rFonts w:ascii="Arial" w:hAnsi="Arial" w:cs="Arial"/>
          <w:sz w:val="24"/>
          <w:szCs w:val="24"/>
        </w:rPr>
        <w:t>.shkp.gov.al/ dhe http://</w:t>
      </w:r>
      <w:r w:rsidR="0082048A" w:rsidRPr="00876670">
        <w:rPr>
          <w:rFonts w:ascii="Arial" w:hAnsi="Arial" w:cs="Arial"/>
          <w:sz w:val="24"/>
          <w:szCs w:val="24"/>
        </w:rPr>
        <w:t>ëëë</w:t>
      </w:r>
      <w:r w:rsidRPr="00876670">
        <w:rPr>
          <w:rFonts w:ascii="Arial" w:hAnsi="Arial" w:cs="Arial"/>
          <w:sz w:val="24"/>
          <w:szCs w:val="24"/>
        </w:rPr>
        <w:t>.puna.gov.al/). Projekti do te zhvillohet me fonde te donatoreve dhe jane duke u pergatitur TOR, te cilat do te percillen per miratim tek AKSHI</w:t>
      </w:r>
    </w:p>
    <w:p w:rsidR="00735EEC" w:rsidRPr="00876670" w:rsidRDefault="00937700" w:rsidP="00735EE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Mirembajtja e sistemit informatik te sherbimeve te punesimit</w:t>
      </w:r>
    </w:p>
    <w:p w:rsidR="00767B3F" w:rsidRPr="00876670" w:rsidRDefault="00937700" w:rsidP="00735EE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SHKP ka informuar AKSHI-n per perfundimin e kontrates se mirembajtjes se SSHP me shkresen Nr. 55 Prot. date 08/0 1/2019 dhe ne vijim te saj me shkresen NR. 56/2 te dates 15/01/2019 ka percjelle prane AKSHI-t te dhena per fondin e parashikuar per kontraten e re dyvjecare te mirembajtjes dhe perfaqesuesin e institucionit ne grupin e punes. TOR per mirembajtjen e SISHP 2019-2020 jane proces pergatitje.</w:t>
      </w:r>
    </w:p>
    <w:p w:rsidR="00937700" w:rsidRPr="00876670" w:rsidRDefault="00937700" w:rsidP="00895BE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Sistemi i menaxhimit te informacionit per Qendrat e Formimit Profesional Publik</w:t>
      </w:r>
    </w:p>
    <w:p w:rsidR="00937700" w:rsidRPr="00876670" w:rsidRDefault="00937700" w:rsidP="00FF3EF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Projekti eshte iniciuar nga MFE dhe ka filluar te zhvillohet me fonde te donatoreve. SHKP do te jete perfitues i produktit final.</w:t>
      </w:r>
    </w:p>
    <w:p w:rsidR="00735EEC" w:rsidRPr="00876670" w:rsidRDefault="00937700" w:rsidP="00735EE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Krijimi i nje qendre thirrjesh "Call Center" prane Drejtorise se Pergjithshme te SHKP</w:t>
      </w:r>
    </w:p>
    <w:p w:rsidR="00735EEC" w:rsidRPr="00876670" w:rsidRDefault="00937700" w:rsidP="00735EE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Qendra do te funksionoje ne ambientet e rikonstruktuara SHKP gjate vitit 2018. Venia ne funksionim do te mundesohet ne perputhje me ndryshimet e pritshme ligjore dhe strukturore te SHKP (procedura/staf). TOR te draftuara per kete qellim i jane percjelle AKSHI-t me shkrese Nr. 56 Prot. date 08/0 1/2019. Ne vijim te saj me shkresen NR. 56/3 te dates 15/01/2019 SHKP ben me dije se nuk ka parashikuar fonde per kete projekt por do te jete perfituesi i produkteve dhe sherbimeve te kerkuara ne TOR, dhuruar nga donatori, si dhe percakton perfaqesuesin e institucionit ne grupin e punes per rishikimin e tyre.</w:t>
      </w:r>
    </w:p>
    <w:p w:rsidR="005E7198" w:rsidRPr="00876670" w:rsidRDefault="005E7198" w:rsidP="00735EEC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FF3EF0" w:rsidRPr="00876670" w:rsidRDefault="00FF3EF0" w:rsidP="00FF3EF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Qendra Komb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tare e Biznesit</w:t>
      </w:r>
    </w:p>
    <w:p w:rsidR="00583DDA" w:rsidRPr="00876670" w:rsidRDefault="00FF3EF0" w:rsidP="00FF3E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q-AL"/>
        </w:rPr>
      </w:pPr>
      <w:r w:rsidRPr="00876670">
        <w:rPr>
          <w:rFonts w:ascii="Arial" w:hAnsi="Arial" w:cs="Arial"/>
          <w:color w:val="000000"/>
          <w:sz w:val="24"/>
          <w:szCs w:val="24"/>
          <w:lang w:val="sq-AL"/>
        </w:rPr>
        <w:t>“</w:t>
      </w:r>
      <w:r w:rsidRPr="00876670">
        <w:rPr>
          <w:rFonts w:ascii="Arial" w:hAnsi="Arial" w:cs="Arial"/>
          <w:iCs/>
          <w:color w:val="000000"/>
          <w:sz w:val="24"/>
          <w:szCs w:val="24"/>
          <w:lang w:val="sq-AL"/>
        </w:rPr>
        <w:t xml:space="preserve">Krijimi i funksionaliteteve për shkëmbimin e të dhënave, për përthithjen automatike të situatës aktuale tatimore </w:t>
      </w: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(DPT, NJQV) dhe miratimin e ushtrimit nga AKU, </w:t>
      </w:r>
    </w:p>
    <w:p w:rsidR="00FF3EF0" w:rsidRPr="00876670" w:rsidRDefault="00FF3EF0" w:rsidP="00FF3E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q-AL"/>
        </w:rPr>
      </w:pP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Ky projekt ka si qëllim krijimin e </w:t>
      </w:r>
      <w:r w:rsidR="0082048A" w:rsidRPr="00876670">
        <w:rPr>
          <w:rFonts w:ascii="Arial" w:hAnsi="Arial" w:cs="Arial"/>
          <w:color w:val="000000"/>
          <w:sz w:val="24"/>
          <w:szCs w:val="24"/>
          <w:lang w:val="sq-AL"/>
        </w:rPr>
        <w:t>ë</w:t>
      </w: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ebservice-ve, nëpërmjet infrastrukturës së ESB-së, që do të shërbëjë për marrjen/dërgimin e të dhënave midis QKB dhe DPT, AKU. Njësitë e qeverisjes vendore që janë pjesë e projektit të PLGP dhe ato që do shtohen në të ardhmen, me qëllim shmangien e komunikimit shkresor. Nga realizimi i projektit pritet krijimi i një proçesi të automatizuar në sistemin e QKB, i cili do të shfrytëzojë zgjidhjet bashkëkohore që ofron teknologjia e informacionit, për: </w:t>
      </w:r>
    </w:p>
    <w:p w:rsidR="00FF3EF0" w:rsidRPr="00876670" w:rsidRDefault="00FF3EF0" w:rsidP="00FF3E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q-AL"/>
        </w:rPr>
      </w:pP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Dërgimin/marrjen e të dhënave me DPT/ Drejtoritë Rajonale Tatimore; </w:t>
      </w:r>
    </w:p>
    <w:p w:rsidR="00FF3EF0" w:rsidRPr="00876670" w:rsidRDefault="00FF3EF0" w:rsidP="00FF3E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q-AL"/>
        </w:rPr>
      </w:pP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Dërgimin/marrjen e të dhënave me Njësitë e qeverisjes vendore/ bashkitë që janë pjesë e projektit të PLGP dhe ato që do shtohen në të ardhmen; </w:t>
      </w:r>
    </w:p>
    <w:p w:rsidR="00FF3EF0" w:rsidRPr="00876670" w:rsidRDefault="00FF3EF0" w:rsidP="00FF3E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q-AL"/>
        </w:rPr>
      </w:pPr>
      <w:r w:rsidRPr="00876670">
        <w:rPr>
          <w:rFonts w:ascii="Arial" w:hAnsi="Arial" w:cs="Arial"/>
          <w:color w:val="000000"/>
          <w:sz w:val="24"/>
          <w:szCs w:val="24"/>
          <w:lang w:val="sq-AL"/>
        </w:rPr>
        <w:t xml:space="preserve">Marrjen e të dhënave nga Agjencia Kombëtare e Ushqimit (AKU). </w:t>
      </w:r>
    </w:p>
    <w:p w:rsidR="00583DDA" w:rsidRPr="00876670" w:rsidRDefault="00583DDA" w:rsidP="00583DDA">
      <w:pPr>
        <w:spacing w:after="120" w:line="276" w:lineRule="auto"/>
        <w:ind w:right="-403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 xml:space="preserve">Për të mundësuar komunikimin e sistemit të QKB jo vetëm me institucionet që tashmë kanë sisteme elektronike, por edhe me institucione të tjera që nuk kanë ende, duhet që sistemi që </w:t>
      </w:r>
      <w:r w:rsidRPr="00876670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lastRenderedPageBreak/>
        <w:t>do ndërtohet të jetë në gjendje që të lidhet me komponenten DIS (Department Integration Server) të platformës së ndërveprueshmërisë (ESB - Enterprise Service Bus), për të mundësuar shkëmbimin e informacionit me palët e treta, infrastrukturë e cila aktualisht është operacionale pranë AKSHI-t.</w:t>
      </w:r>
    </w:p>
    <w:p w:rsidR="00FF3EF0" w:rsidRPr="00876670" w:rsidRDefault="00D54507" w:rsidP="00D5450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Ministria e Sh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ndet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sis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</w:p>
    <w:p w:rsidR="00D54507" w:rsidRPr="00876670" w:rsidRDefault="00D54507" w:rsidP="00D54507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Projekti HSIP: Komponenti 2: Expanding the Health Management Information System</w:t>
      </w:r>
    </w:p>
    <w:p w:rsidR="00D54507" w:rsidRPr="00876670" w:rsidRDefault="00D54507" w:rsidP="00D54507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Ky projekt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rfshin aktivitetet e m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poshtme dhe statusin reciprok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secilin</w:t>
      </w:r>
    </w:p>
    <w:p w:rsidR="00D54507" w:rsidRPr="00876670" w:rsidRDefault="00D54507" w:rsidP="00D545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Krijimi i Master Plan për aktivitetet HMIS/E-Health,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cilin 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hapur procesi i prokurimit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konsulenc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nd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rkombetare m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nj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buxhet prej 100.000 euro.</w:t>
      </w:r>
    </w:p>
    <w:p w:rsidR="00B072B2" w:rsidRPr="00876670" w:rsidRDefault="00D54507" w:rsidP="00B072B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Analiza e regjstrave bazike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e-health. Krijimi dhe p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rmir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simi </w:t>
      </w:r>
      <w:r w:rsidR="000929C0" w:rsidRPr="00876670">
        <w:rPr>
          <w:rFonts w:ascii="Arial" w:hAnsi="Arial" w:cs="Arial"/>
          <w:sz w:val="24"/>
          <w:szCs w:val="24"/>
        </w:rPr>
        <w:t>i Regjistrave</w:t>
      </w:r>
      <w:r w:rsidRPr="00876670">
        <w:rPr>
          <w:rFonts w:ascii="Arial" w:hAnsi="Arial" w:cs="Arial"/>
          <w:sz w:val="24"/>
          <w:szCs w:val="24"/>
        </w:rPr>
        <w:t xml:space="preserve"> bazikë për HMIS, (duke përfshirë mekanizmat e zbatimit dhe azhornimit që popullojnë dhe vërtetojnë regjistrat). Aktiviteti synon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analizoj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regjistrat elektronik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baz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sistemin e sh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ndet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sis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(si regjistra standartesh, profesionistesh, barnash, etj) dhe investoje ne krijimin e regjistrave qe mungojne si dhe permiresim</w:t>
      </w:r>
      <w:r w:rsidR="00B072B2" w:rsidRPr="00876670">
        <w:rPr>
          <w:rFonts w:ascii="Arial" w:hAnsi="Arial" w:cs="Arial"/>
          <w:sz w:val="24"/>
          <w:szCs w:val="24"/>
        </w:rPr>
        <w:t>in e atyre qe do te kene nevoj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="00B072B2" w:rsidRPr="00876670">
        <w:rPr>
          <w:rFonts w:ascii="Arial" w:hAnsi="Arial" w:cs="Arial"/>
          <w:sz w:val="24"/>
          <w:szCs w:val="24"/>
        </w:rPr>
        <w:t>, buxhet prej 250.000 euro.</w:t>
      </w:r>
    </w:p>
    <w:p w:rsidR="00D54507" w:rsidRPr="00876670" w:rsidRDefault="00B072B2" w:rsidP="00B072B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CRM për mbështetje të përdoruesve Help-Desk, dhe sistem CRM per sistemet e-health. Aktiviteti synon te vere ne dispozicion te Njesise se manaxhimit te sstemeve e-Health prane AKSHI/MSHMS, nje sistem ta manaxhimit te help desk &amp; CRM, I cili do te ndihmoje per suportin e sistemeve e-health, buxhet prej 250.000 euro.</w:t>
      </w:r>
    </w:p>
    <w:p w:rsidR="00B072B2" w:rsidRPr="00876670" w:rsidRDefault="00D8592F" w:rsidP="001626C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Health Data Center IT equipment, Aktiviteti synon te siguroje hard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are dhe soft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are manxhimi te te cilat do te host-en ne AKSHI. Keto H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do ti sherbejne si datacenter e dedikuar per sistemet e-health.  Buxhet prej 900.000 euro.</w:t>
      </w:r>
    </w:p>
    <w:p w:rsidR="006379CB" w:rsidRPr="00876670" w:rsidRDefault="006379CB" w:rsidP="006379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IT Capacity building. Aktiviteti synon te ndihmoje e-health unit prane AKSHI/MSHMS, buxhet 77.000 euro</w:t>
      </w:r>
      <w:r w:rsidR="00924068" w:rsidRPr="00876670">
        <w:rPr>
          <w:rFonts w:ascii="Arial" w:hAnsi="Arial" w:cs="Arial"/>
          <w:sz w:val="24"/>
          <w:szCs w:val="24"/>
        </w:rPr>
        <w:t>.</w:t>
      </w:r>
    </w:p>
    <w:p w:rsidR="006379CB" w:rsidRPr="00876670" w:rsidRDefault="006379CB" w:rsidP="006379C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Study Tour</w:t>
      </w:r>
    </w:p>
    <w:p w:rsidR="006379CB" w:rsidRPr="00876670" w:rsidRDefault="006379CB" w:rsidP="006379C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Training certification</w:t>
      </w:r>
    </w:p>
    <w:p w:rsidR="00D8592F" w:rsidRPr="00876670" w:rsidRDefault="006379CB" w:rsidP="006379CB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Equipment/supplies</w:t>
      </w:r>
    </w:p>
    <w:p w:rsidR="00D54507" w:rsidRPr="00876670" w:rsidRDefault="00924068" w:rsidP="009240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Analiza e kërkesave dhe Përgatitja e Specifikimeve Teknike për Zbatimin e Sistemit Informativ të Spitaleve Rajonale në Shqipëri. Kompania e konsulences ka dorezuar versionin e fundit te ToRs. MSHMS ne bashkepunim me AKSHI po pergatitin komentet te cilat do te perfshihen ne versionin final. Buxhet prej 49.8</w:t>
      </w:r>
      <w:r w:rsidR="00353BD7" w:rsidRPr="00876670">
        <w:rPr>
          <w:rFonts w:ascii="Arial" w:hAnsi="Arial" w:cs="Arial"/>
          <w:sz w:val="24"/>
          <w:szCs w:val="24"/>
        </w:rPr>
        <w:t>6</w:t>
      </w:r>
      <w:r w:rsidRPr="00876670">
        <w:rPr>
          <w:rFonts w:ascii="Arial" w:hAnsi="Arial" w:cs="Arial"/>
          <w:sz w:val="24"/>
          <w:szCs w:val="24"/>
        </w:rPr>
        <w:t>0 euro.</w:t>
      </w:r>
    </w:p>
    <w:p w:rsidR="00353BD7" w:rsidRPr="00876670" w:rsidRDefault="00353BD7" w:rsidP="00353B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Furnizimi dhe instalimi i Sistemit Informativ të Spitaleve Rajonale (RHIS) duke përfshirë trajnimet. Aktiviteti synon te furnizoje me sistem te manaxhimi informacioni 4 deri ne 6 Spitale Rajonale ne Shqiperi. Buxheti i parashikuar prej 6.600.000 euro</w:t>
      </w:r>
    </w:p>
    <w:p w:rsidR="00353BD7" w:rsidRPr="00876670" w:rsidRDefault="001626C3" w:rsidP="005660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Analiza e Zbatimi i një Sistemi të Informacionit të Sigurimeve Shëndetësore (HIIS) për Fondin e Sigurimeve Shëndetësore (FSDKSH)</w:t>
      </w:r>
      <w:r w:rsidR="0056600B" w:rsidRPr="00876670">
        <w:rPr>
          <w:rFonts w:ascii="Arial" w:hAnsi="Arial" w:cs="Arial"/>
          <w:sz w:val="24"/>
          <w:szCs w:val="24"/>
        </w:rPr>
        <w:t xml:space="preserve">. Aktiviteti synon te ndihmoje FSDKSH per te krijuar Termat e references per Sistemit te informacionit per Manaxhimin te paketave shendetesore. Per krijimin e ToRs do te prokurohet </w:t>
      </w:r>
      <w:r w:rsidR="0056600B" w:rsidRPr="00876670">
        <w:rPr>
          <w:rFonts w:ascii="Arial" w:hAnsi="Arial" w:cs="Arial"/>
          <w:sz w:val="24"/>
          <w:szCs w:val="24"/>
        </w:rPr>
        <w:lastRenderedPageBreak/>
        <w:t>sherbm konsulence nga kompani lokale konsulence. Buxheti i parashikuar prej 50.000 euro.</w:t>
      </w:r>
    </w:p>
    <w:p w:rsidR="0056600B" w:rsidRPr="00876670" w:rsidRDefault="0056600B" w:rsidP="0056600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Sistemit të Informacionit Per manaxhimin e Paketave Shendetesore per FSDKSH (Soft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are, Hard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are në Net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orking). Aktiviteti synon te ndihmoje FSDKSH ne manaxhimin e paketave Shendetesore. Prokurimi I ketij aktiviteti do te filloje pas pergatitjes se TORs nga konsulent dhe miratimi I tyre nga GTP te komponentit te dyte. Buxhet i 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cilit 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sht</w:t>
      </w:r>
      <w:r w:rsidR="0082048A" w:rsidRPr="00876670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750.000 euro.</w:t>
      </w:r>
    </w:p>
    <w:p w:rsidR="004C05D2" w:rsidRPr="00876670" w:rsidRDefault="004C05D2" w:rsidP="000929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3647" w:rsidRPr="00876670" w:rsidRDefault="006B02B6" w:rsidP="000929C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 </w:t>
      </w:r>
    </w:p>
    <w:p w:rsidR="00612918" w:rsidRPr="00876670" w:rsidRDefault="00F553F9" w:rsidP="0061291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Drejtoria e P</w:t>
      </w:r>
      <w:r w:rsidR="0082048A" w:rsidRPr="00876670">
        <w:rPr>
          <w:rFonts w:ascii="Arial" w:hAnsi="Arial" w:cs="Arial"/>
          <w:b/>
          <w:i/>
          <w:sz w:val="24"/>
          <w:szCs w:val="24"/>
        </w:rPr>
        <w:t>ë</w:t>
      </w:r>
      <w:r w:rsidRPr="00876670">
        <w:rPr>
          <w:rFonts w:ascii="Arial" w:hAnsi="Arial" w:cs="Arial"/>
          <w:b/>
          <w:i/>
          <w:sz w:val="24"/>
          <w:szCs w:val="24"/>
        </w:rPr>
        <w:t>rgjithshme e Tatimeve</w:t>
      </w:r>
    </w:p>
    <w:p w:rsidR="0007053D" w:rsidRPr="00876670" w:rsidRDefault="00CA3647" w:rsidP="00CA36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simi i Modulit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Menaxhimit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Kontrollit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Faturimit I cili ka filluar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vitin 2018 dhe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2022 m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vler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totale prej 1.727.792.000 ALL</w:t>
      </w:r>
    </w:p>
    <w:p w:rsidR="00CA3647" w:rsidRPr="00876670" w:rsidRDefault="00CA3647" w:rsidP="00CA36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Krijimi i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mjedisi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ri dhom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serverash (data center), sistem telefonik dhe monitorimi i qend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rzuar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 DPT/DRT, i cili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dhe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2021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vler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totale prej 170.000.000 ALL.</w:t>
      </w:r>
    </w:p>
    <w:p w:rsidR="00CA3647" w:rsidRPr="00876670" w:rsidRDefault="00CA3647" w:rsidP="00CA36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Zhvillimi dhe mbajtja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funksion e data 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are house,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30.000.000 ALL</w:t>
      </w:r>
    </w:p>
    <w:p w:rsidR="00CA3647" w:rsidRPr="00876670" w:rsidRDefault="00CA3647" w:rsidP="00CA364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Blerje infrastructure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 backup site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kuad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“Planit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rim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mbjes nga katastrofa”,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25.000.000 ALL</w:t>
      </w:r>
    </w:p>
    <w:p w:rsidR="00A8413A" w:rsidRPr="00876670" w:rsidRDefault="00A8413A" w:rsidP="00A8413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mbajtje e sistemit lidhur me deklarimin e TVSH-s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tatimpaguesit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sistemin e taxation sipas ligjit Nr.107, dat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30.11.2017 dhe VKM Nr.953, dat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29.12.2014,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1.915.200 ALL</w:t>
      </w:r>
    </w:p>
    <w:p w:rsidR="004B2B21" w:rsidRPr="00876670" w:rsidRDefault="004B2B21" w:rsidP="004B2B2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mbajtja e sistemit Alpha Platinium Buxhetor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2.596.115 ALL</w:t>
      </w:r>
    </w:p>
    <w:p w:rsidR="00A66F84" w:rsidRPr="00876670" w:rsidRDefault="00A66F84" w:rsidP="00A66F8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mbajtja e hard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are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sistemin E-taxation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38.039.472 ALL</w:t>
      </w:r>
    </w:p>
    <w:p w:rsidR="00A66F84" w:rsidRPr="00876670" w:rsidRDefault="00A66F84" w:rsidP="00A66F8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mbajtja e sistemit e-taxation,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8.840.000 ALL</w:t>
      </w:r>
    </w:p>
    <w:p w:rsidR="00AA3BC9" w:rsidRPr="00876670" w:rsidRDefault="00AA3BC9" w:rsidP="00AA3BC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Shpenzime 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mbajtje M-taxation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4.320.000 ALL</w:t>
      </w:r>
    </w:p>
    <w:p w:rsidR="00CA3647" w:rsidRPr="00876670" w:rsidRDefault="00507F61" w:rsidP="00754A2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Shpenzime 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mbajtje DPT-DRT, fillon zbatim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dh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rfundon n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2019 me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buxhet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prej 3.494.400 ALL</w:t>
      </w:r>
    </w:p>
    <w:p w:rsidR="005864AB" w:rsidRPr="00876670" w:rsidRDefault="00F553F9" w:rsidP="005864A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r vitin 2019 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sht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k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rkuar fondi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 implementimin e projektit “Shk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mbimi Automatik i Informacionit” me fond 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parashikuar 45 000 000 lek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implementim dhe 15 000 000 mir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mbajtja dhe nuk 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sht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miratuar p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r buxhetin e vitit 2019.</w:t>
      </w:r>
    </w:p>
    <w:p w:rsidR="00F553F9" w:rsidRPr="00876670" w:rsidRDefault="00F553F9" w:rsidP="005864A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>Shk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mbimi i automatik i informacionit 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="006840B1" w:rsidRPr="00876670">
        <w:rPr>
          <w:rFonts w:ascii="Arial" w:eastAsia="Times New Roman" w:hAnsi="Arial" w:cs="Arial"/>
          <w:color w:val="000000"/>
          <w:sz w:val="24"/>
          <w:szCs w:val="24"/>
        </w:rPr>
        <w:t>sht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nj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projekt </w:t>
      </w:r>
      <w:r w:rsidR="006840B1" w:rsidRPr="0087667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r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="006840B1" w:rsidRPr="0087667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sis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="006840B1"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vecant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dhe ka fillesat e tij q</w:t>
      </w:r>
      <w:r w:rsidR="0082048A" w:rsidRPr="00876670">
        <w:rPr>
          <w:rFonts w:ascii="Arial" w:eastAsia="Times New Roman" w:hAnsi="Arial" w:cs="Arial"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nga viti 2014 ku, në mbledhjen e Global Forum Ministri i Financave nënshkroi marrëveshjen multilaterale e cila përcakton një strukturë operacionale për të përshtatur shkëmbimin automatik të informacionit në fushën tatimore me standartet e përcaktuara nga OECD me qëllim Sistemin e Përbashkët të Raportimin Standart). Po në këtë kuadër Këshilli i Ministrave me VKM-në nr. 178 datë 09.03.2016, ka miratuar “Marrëveshjen shumëpalëshe të Autoritetit Kompetent mbi Shkëmbimin</w:t>
      </w:r>
      <w:r w:rsidR="00DB23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lastRenderedPageBreak/>
        <w:t>Automatik të Informacionit të Llogarisë Financiare”. Detyrimin për shkëmbimin e informacionit e ka Drejtoria e Përgjithshme e Tatimeve, e cila do të mbledhë të dhënat nga institucionet financiare dhe do ta shkëmbejë atë automatikisht me vendet të cilat janë pjesë e marrëveshjes. Standarti ndërkombëtar për shkëmbimin automatik të informacionit u kërkon qeverive:</w:t>
      </w:r>
    </w:p>
    <w:p w:rsidR="00F553F9" w:rsidRPr="00876670" w:rsidRDefault="00F553F9" w:rsidP="00F553F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të marrin informacion të hollësishëm për llogaritë financiar për jorezidentët nga institucionet e tyre financiare dhe t’a shkëmbejnë këtë informacion automatikisht me juridiksionet e tjera mbi bazë vjetore. Standarti kushtëzon shkëmbimin automatik vjetor ndërmjet autoriteteve tatimore të: informacionit të llogarive financiare, duke përfshirë bilancet, interesat, dividentët, të drejtat, dhe të ardhurat nga shitjet e aseteve financiare të raportuara tek qeveritë nga institucionet financiare, duke mbuluar llogaritë e mbajtura nga individët dhe entitetet përfshirë </w:t>
      </w:r>
      <w:r w:rsidR="0058648D" w:rsidRPr="00876670">
        <w:rPr>
          <w:rFonts w:ascii="Arial" w:eastAsia="Times New Roman" w:hAnsi="Arial" w:cs="Arial"/>
          <w:color w:val="000000"/>
          <w:sz w:val="24"/>
          <w:szCs w:val="24"/>
        </w:rPr>
        <w:t>trustet dhe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fondacionet. </w:t>
      </w:r>
    </w:p>
    <w:p w:rsidR="00F553F9" w:rsidRPr="00876670" w:rsidRDefault="00F553F9" w:rsidP="00DB2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Shkëmbimi i parë është planifikuar të ndodhë në 2020. Përpara kësaj periudhe nevojitet krijimi i bazës ligjore dhe gjithashtu infrastrukturës së nevojshme përfshirë sistemin e IT së DPT për zbatimin e këtij angazhimi. Prandaj ky projekt ka </w:t>
      </w:r>
      <w:r w:rsidR="00A14138">
        <w:rPr>
          <w:rFonts w:ascii="Arial" w:eastAsia="Times New Roman" w:hAnsi="Arial" w:cs="Arial"/>
          <w:color w:val="000000"/>
          <w:sz w:val="24"/>
          <w:szCs w:val="24"/>
        </w:rPr>
        <w:t>risk t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 xml:space="preserve"> madh per mos realizimin.</w:t>
      </w:r>
    </w:p>
    <w:p w:rsidR="00984318" w:rsidRPr="00876670" w:rsidRDefault="00984318" w:rsidP="0098431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876670">
        <w:rPr>
          <w:rFonts w:ascii="Arial" w:eastAsia="Times New Roman" w:hAnsi="Arial" w:cs="Arial"/>
          <w:b/>
          <w:i/>
          <w:color w:val="000000"/>
          <w:sz w:val="24"/>
          <w:szCs w:val="24"/>
        </w:rPr>
        <w:t>Ministria e Kultur</w:t>
      </w:r>
      <w:r w:rsidR="0082048A" w:rsidRPr="00876670">
        <w:rPr>
          <w:rFonts w:ascii="Arial" w:eastAsia="Times New Roman" w:hAnsi="Arial" w:cs="Arial"/>
          <w:b/>
          <w:i/>
          <w:color w:val="000000"/>
          <w:sz w:val="24"/>
          <w:szCs w:val="24"/>
        </w:rPr>
        <w:t>ë</w:t>
      </w:r>
      <w:r w:rsidRPr="00876670">
        <w:rPr>
          <w:rFonts w:ascii="Arial" w:eastAsia="Times New Roman" w:hAnsi="Arial" w:cs="Arial"/>
          <w:b/>
          <w:i/>
          <w:color w:val="000000"/>
          <w:sz w:val="24"/>
          <w:szCs w:val="24"/>
        </w:rPr>
        <w:t>s</w:t>
      </w:r>
    </w:p>
    <w:p w:rsidR="00984318" w:rsidRPr="00876670" w:rsidRDefault="00984318" w:rsidP="00984318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4318" w:rsidRPr="00876670" w:rsidRDefault="00984318" w:rsidP="00984318">
      <w:pPr>
        <w:pStyle w:val="ListParagraph"/>
        <w:keepNext/>
        <w:numPr>
          <w:ilvl w:val="0"/>
          <w:numId w:val="19"/>
        </w:numPr>
        <w:spacing w:after="120" w:line="240" w:lineRule="auto"/>
        <w:jc w:val="both"/>
        <w:rPr>
          <w:rFonts w:ascii="Arial" w:eastAsia="Arial Unicode MS" w:hAnsi="Arial" w:cs="Arial"/>
          <w:b/>
          <w:sz w:val="24"/>
          <w:szCs w:val="24"/>
          <w:bdr w:val="nil"/>
          <w:lang w:val="it-IT"/>
        </w:rPr>
      </w:pPr>
      <w:r w:rsidRPr="00876670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val="it-IT" w:eastAsia="sq-AL"/>
        </w:rPr>
        <w:t xml:space="preserve">Digjitalizimi i Shërbimeve të Ofruara nga </w:t>
      </w:r>
      <w:r w:rsidRPr="00876670">
        <w:rPr>
          <w:rFonts w:ascii="Arial" w:eastAsia="Arial Unicode MS" w:hAnsi="Arial" w:cs="Arial"/>
          <w:b/>
          <w:sz w:val="24"/>
          <w:szCs w:val="24"/>
          <w:bdr w:val="nil"/>
          <w:lang w:val="it-IT"/>
        </w:rPr>
        <w:t xml:space="preserve">Instituti Monumenteve të Kulturës. Objektivi i të cilit është: </w:t>
      </w:r>
    </w:p>
    <w:p w:rsidR="00984318" w:rsidRPr="00876670" w:rsidRDefault="00984318" w:rsidP="00984318">
      <w:pPr>
        <w:pStyle w:val="ListParagraph"/>
        <w:keepNext/>
        <w:spacing w:after="120" w:line="240" w:lineRule="auto"/>
        <w:jc w:val="both"/>
        <w:rPr>
          <w:rFonts w:ascii="Arial" w:eastAsia="Arial Unicode MS" w:hAnsi="Arial" w:cs="Arial"/>
          <w:b/>
          <w:sz w:val="24"/>
          <w:szCs w:val="24"/>
          <w:bdr w:val="nil"/>
          <w:lang w:val="it-IT"/>
        </w:rPr>
      </w:pPr>
    </w:p>
    <w:p w:rsidR="00984318" w:rsidRPr="00876670" w:rsidRDefault="00984318" w:rsidP="00984318">
      <w:pPr>
        <w:pStyle w:val="ListParagraph"/>
        <w:keepNext/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876670">
        <w:rPr>
          <w:rFonts w:ascii="Arial" w:eastAsia="Times New Roman" w:hAnsi="Arial" w:cs="Arial"/>
          <w:color w:val="000000" w:themeColor="text1"/>
          <w:sz w:val="24"/>
          <w:szCs w:val="24"/>
        </w:rPr>
        <w:t>Ruajtja e dokumentave dhe projekteve restauruese në kompjutera e gjithashtu edhe ne server. Permirsimi i infrastrukturës së rrjetit të brendshem e cila mbështet punën dhe platformën e-leje. Ruajta e bibliotekës dhe arkivës në formatin digjital. Integrimi i t</w:t>
      </w:r>
      <w:r w:rsidR="00DB2324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8766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dhenave dhe </w:t>
      </w:r>
      <w:r w:rsidR="006B02B6" w:rsidRPr="00876670">
        <w:rPr>
          <w:rFonts w:ascii="Arial" w:eastAsia="Times New Roman" w:hAnsi="Arial" w:cs="Arial"/>
          <w:color w:val="000000" w:themeColor="text1"/>
          <w:sz w:val="24"/>
          <w:szCs w:val="24"/>
        </w:rPr>
        <w:t>funksionaliteteve me</w:t>
      </w:r>
      <w:r w:rsidRPr="008766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RDBMS “</w:t>
      </w:r>
      <w:r w:rsidRPr="00876670">
        <w:rPr>
          <w:rFonts w:ascii="Arial" w:eastAsia="Times New Roman" w:hAnsi="Arial" w:cs="Arial"/>
          <w:color w:val="000000"/>
          <w:sz w:val="24"/>
          <w:szCs w:val="24"/>
        </w:rPr>
        <w:t>Databazë e Monumenteve të Kulturës të Shqipërisë</w:t>
      </w:r>
      <w:r w:rsidRPr="0087667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” Krijimi i kushteve më të mira të punës për të gjithë punonjësit. </w:t>
      </w:r>
      <w:r w:rsidRPr="00876670">
        <w:rPr>
          <w:rFonts w:ascii="Arial" w:eastAsia="Times New Roman" w:hAnsi="Arial" w:cs="Arial"/>
          <w:noProof/>
          <w:sz w:val="24"/>
          <w:szCs w:val="24"/>
        </w:rPr>
        <w:t xml:space="preserve">Krijimi i rrjetit të brendshëm, sipas standarteve më të fundit. Buxheti i parashikuar për të është 21.037.584.00 ALL. </w:t>
      </w:r>
    </w:p>
    <w:p w:rsidR="00984318" w:rsidRPr="00876670" w:rsidRDefault="00984318" w:rsidP="00984318">
      <w:pPr>
        <w:pStyle w:val="ListParagraph"/>
        <w:keepNext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84318" w:rsidRPr="00876670" w:rsidRDefault="00984318" w:rsidP="00984318">
      <w:pPr>
        <w:pStyle w:val="ListParagraph"/>
        <w:keepNext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876670">
        <w:rPr>
          <w:rFonts w:ascii="Arial" w:hAnsi="Arial" w:cs="Arial"/>
          <w:b/>
          <w:noProof/>
          <w:color w:val="000000" w:themeColor="text1"/>
          <w:sz w:val="24"/>
          <w:szCs w:val="24"/>
        </w:rPr>
        <w:t>Biletaria Elektronike në 19 Institucione të Trashëgimisë</w:t>
      </w:r>
    </w:p>
    <w:p w:rsidR="00984318" w:rsidRPr="00876670" w:rsidRDefault="00984318" w:rsidP="009843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6670">
        <w:rPr>
          <w:rFonts w:ascii="Arial" w:hAnsi="Arial" w:cs="Arial"/>
          <w:color w:val="000000" w:themeColor="text1"/>
          <w:sz w:val="24"/>
          <w:szCs w:val="24"/>
        </w:rPr>
        <w:t xml:space="preserve">Qëllimi i projektit në tërësi është ndërtimi i një sistemi elektronik (apo online) të biletave, i cili jo vetëm do të menaxhojë dhe kontrollojë procesin e hyrje - daljeve në sitet arkeologjike, por edhe do gjenerojë të dhëna të sakta dhe në kohë reale. </w:t>
      </w:r>
    </w:p>
    <w:p w:rsidR="00984318" w:rsidRPr="00876670" w:rsidRDefault="00984318" w:rsidP="009843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6670">
        <w:rPr>
          <w:rFonts w:ascii="Arial" w:hAnsi="Arial" w:cs="Arial"/>
          <w:color w:val="000000" w:themeColor="text1"/>
          <w:sz w:val="24"/>
          <w:szCs w:val="24"/>
        </w:rPr>
        <w:t xml:space="preserve">Sistemi i biletarisë elektronike është platforma E-Galaxy, mirëmbajtja e së cilës përfundon në fund të vitit 2020. </w:t>
      </w:r>
      <w:r w:rsidRPr="00876670">
        <w:rPr>
          <w:rFonts w:ascii="Arial" w:hAnsi="Arial" w:cs="Arial"/>
          <w:b/>
          <w:color w:val="000000" w:themeColor="text1"/>
          <w:sz w:val="24"/>
          <w:szCs w:val="24"/>
        </w:rPr>
        <w:t>Krahas projektit të biletarisë elektronike, Ministria e Kulturës është në fazën e hartimit dhe të projektit për krijimin e dyqanit online për 10 sitet e trashëgimisë që funksionojnë me biletari elektronike</w:t>
      </w:r>
      <w:r w:rsidRPr="0087667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4318" w:rsidRPr="00876670" w:rsidRDefault="00984318" w:rsidP="00984318">
      <w:p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876670">
        <w:rPr>
          <w:rFonts w:ascii="Arial" w:hAnsi="Arial" w:cs="Arial"/>
          <w:noProof/>
          <w:color w:val="000000" w:themeColor="text1"/>
          <w:sz w:val="24"/>
          <w:szCs w:val="24"/>
        </w:rPr>
        <w:t xml:space="preserve">Projekti  fillestar për 7 sitet e trashëgimisë (12 poste) i buxhetuar nga AADF ka qenë 290,109 USD. Projekti ka pasur si komponent pajisjet hardëare, sistemin softëare dhe kontratën e mirëmbajtjes 3 – vjeçare. Përsa më lart, duke planifikuar të paktën 1 post për </w:t>
      </w:r>
      <w:r w:rsidRPr="00876670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t>biletarinë elektronike në 19 sitet e trashëgimisë, buxheti i parashikuar është rreth 460 mijë USD.</w:t>
      </w:r>
    </w:p>
    <w:p w:rsidR="00984318" w:rsidRPr="00876670" w:rsidRDefault="00984318" w:rsidP="00984318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noProof/>
          <w:color w:val="000000" w:themeColor="text1"/>
          <w:sz w:val="24"/>
          <w:szCs w:val="24"/>
        </w:rPr>
        <w:t>E-Kultura</w:t>
      </w:r>
    </w:p>
    <w:p w:rsidR="00984318" w:rsidRPr="00876670" w:rsidRDefault="00984318" w:rsidP="00A14138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Krijimi i një platforme </w:t>
      </w:r>
      <w:r w:rsidR="00A14138">
        <w:rPr>
          <w:rFonts w:ascii="Arial" w:hAnsi="Arial" w:cs="Arial"/>
          <w:sz w:val="24"/>
          <w:szCs w:val="24"/>
        </w:rPr>
        <w:t>w</w:t>
      </w:r>
      <w:r w:rsidRPr="00876670">
        <w:rPr>
          <w:rFonts w:ascii="Arial" w:hAnsi="Arial" w:cs="Arial"/>
          <w:sz w:val="24"/>
          <w:szCs w:val="24"/>
        </w:rPr>
        <w:t xml:space="preserve">eb (e-kultura) me strukturë databaze nga Ministria e Kulturës, ku të integrohen të gjitha shërbimet dhe aktivitetet kulturore e MK dhe institucioneve të Artit. </w:t>
      </w:r>
    </w:p>
    <w:p w:rsidR="00984318" w:rsidRPr="00876670" w:rsidRDefault="00984318" w:rsidP="00984318">
      <w:pPr>
        <w:keepNext/>
        <w:keepLines/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6670">
        <w:rPr>
          <w:rFonts w:ascii="Arial" w:hAnsi="Arial" w:cs="Arial"/>
          <w:color w:val="000000" w:themeColor="text1"/>
          <w:sz w:val="24"/>
          <w:szCs w:val="24"/>
        </w:rPr>
        <w:t>Qëllimi i projektit është:</w:t>
      </w:r>
    </w:p>
    <w:p w:rsidR="00984318" w:rsidRPr="00876670" w:rsidRDefault="00984318" w:rsidP="00984318">
      <w:pPr>
        <w:pStyle w:val="Body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876670">
        <w:rPr>
          <w:rFonts w:ascii="Arial" w:hAnsi="Arial" w:cs="Arial"/>
          <w:color w:val="000000" w:themeColor="text1"/>
        </w:rPr>
        <w:t>Të lehtësojë procedurat për shërbim publik ndaj qytetarëve për shërbimet aktivitetet dhe informacionin nga Ministrrine e Kulturës dhe institucionet e tjera kulturore.</w:t>
      </w:r>
    </w:p>
    <w:p w:rsidR="00984318" w:rsidRPr="00876670" w:rsidRDefault="00984318" w:rsidP="00984318">
      <w:pPr>
        <w:pStyle w:val="Body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876670">
        <w:rPr>
          <w:rFonts w:ascii="Arial" w:hAnsi="Arial" w:cs="Arial"/>
          <w:color w:val="000000" w:themeColor="text1"/>
        </w:rPr>
        <w:t>Të promovojë dhe menaxhojë shfaqjet kulturore, aktivitetet e kulturës dhe resurse të saj përmes lidhjes ndërinstitucionale.</w:t>
      </w:r>
    </w:p>
    <w:p w:rsidR="00984318" w:rsidRPr="00876670" w:rsidRDefault="00984318" w:rsidP="00984318">
      <w:pPr>
        <w:pStyle w:val="Body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876670">
        <w:rPr>
          <w:rFonts w:ascii="Arial" w:hAnsi="Arial" w:cs="Arial"/>
          <w:color w:val="000000" w:themeColor="text1"/>
        </w:rPr>
        <w:t xml:space="preserve">Të krijojë një databazë multifunksionale për menaxhimin e aktiviteteve, biletarinë online, vizitorët, shërbimet që ofrojmë MK dhe institucionet e artit.  </w:t>
      </w:r>
    </w:p>
    <w:p w:rsidR="00984318" w:rsidRPr="00876670" w:rsidRDefault="00984318" w:rsidP="00984318">
      <w:pPr>
        <w:pStyle w:val="BodyText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color w:val="000000" w:themeColor="text1"/>
        </w:rPr>
      </w:pPr>
      <w:r w:rsidRPr="00876670">
        <w:rPr>
          <w:rFonts w:ascii="Arial" w:hAnsi="Arial" w:cs="Arial"/>
          <w:color w:val="000000" w:themeColor="text1"/>
        </w:rPr>
        <w:t>Të publikojë artin shqiptar me gjithë informacionin e nevojshëm për publikun dhe turistët.</w:t>
      </w:r>
    </w:p>
    <w:p w:rsidR="00984318" w:rsidRPr="00876670" w:rsidRDefault="00984318" w:rsidP="0098431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Në portal do të publikohet i gjithë informacioni i nevojshme për shfaqjet si: orari, çmimi i biletës, kalendari etj. Buxheti i parashikuar për zbatimin e këtij projekti është </w:t>
      </w:r>
      <w:r w:rsidRPr="00876670">
        <w:rPr>
          <w:rFonts w:ascii="Arial" w:hAnsi="Arial" w:cs="Arial"/>
          <w:b/>
          <w:bCs/>
          <w:color w:val="000000"/>
          <w:sz w:val="24"/>
          <w:szCs w:val="24"/>
        </w:rPr>
        <w:t>105,521,083 ALL.</w:t>
      </w:r>
    </w:p>
    <w:p w:rsidR="00984318" w:rsidRPr="00876670" w:rsidRDefault="00984318" w:rsidP="00984318">
      <w:pPr>
        <w:pStyle w:val="BodyTex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876670">
        <w:rPr>
          <w:rFonts w:ascii="Arial" w:hAnsi="Arial" w:cs="Arial"/>
          <w:b/>
          <w:bCs/>
          <w:color w:val="000000"/>
        </w:rPr>
        <w:t>Qendra Kombëtare e Inventarizimit të Pasurive Kulturore</w:t>
      </w:r>
    </w:p>
    <w:p w:rsidR="00984318" w:rsidRPr="00876670" w:rsidRDefault="00984318" w:rsidP="00BA06D0">
      <w:pPr>
        <w:pStyle w:val="BodyText"/>
        <w:spacing w:after="0" w:line="276" w:lineRule="auto"/>
        <w:contextualSpacing/>
        <w:jc w:val="both"/>
        <w:rPr>
          <w:rStyle w:val="SubtleEmphasis"/>
          <w:rFonts w:ascii="Arial" w:hAnsi="Arial" w:cs="Arial"/>
          <w:color w:val="000000"/>
        </w:rPr>
      </w:pPr>
      <w:r w:rsidRPr="00876670">
        <w:rPr>
          <w:rStyle w:val="SubtleEmphasis"/>
          <w:rFonts w:ascii="Arial" w:hAnsi="Arial" w:cs="Arial"/>
          <w:b/>
          <w:color w:val="000000"/>
        </w:rPr>
        <w:t>Krijimi i Qendrave Të Informimit Publik Për Regjistrimin On-Line Të Pasurive Kulturore Kombëtare</w:t>
      </w:r>
    </w:p>
    <w:p w:rsidR="00984318" w:rsidRPr="00876670" w:rsidRDefault="00984318" w:rsidP="00DB2324">
      <w:pPr>
        <w:pStyle w:val="BodyText"/>
        <w:spacing w:after="0"/>
        <w:contextualSpacing/>
        <w:jc w:val="both"/>
        <w:rPr>
          <w:rFonts w:ascii="Arial" w:hAnsi="Arial" w:cs="Arial"/>
          <w:color w:val="000000"/>
        </w:rPr>
      </w:pPr>
      <w:r w:rsidRPr="00876670">
        <w:rPr>
          <w:rFonts w:ascii="Arial" w:hAnsi="Arial" w:cs="Arial"/>
          <w:bCs/>
          <w:color w:val="000000"/>
        </w:rPr>
        <w:t>Projekti</w:t>
      </w:r>
      <w:r w:rsidRPr="00876670">
        <w:rPr>
          <w:rFonts w:ascii="Arial" w:hAnsi="Arial" w:cs="Arial"/>
          <w:color w:val="000000" w:themeColor="text1"/>
        </w:rPr>
        <w:t xml:space="preserve"> është një investim i</w:t>
      </w:r>
      <w:r w:rsidRPr="00876670">
        <w:rPr>
          <w:rFonts w:ascii="Arial" w:hAnsi="Arial" w:cs="Arial"/>
          <w:bCs/>
          <w:color w:val="000000"/>
        </w:rPr>
        <w:t xml:space="preserve"> Qeverisë Shqiptare i aplikuar dhe i fituar nga Ministria e Kulturës dhe Qendra Kombëtare e Inventarizimit të Pasurive Kulturore në mbështetje të V e n d i mit  </w:t>
      </w:r>
      <w:r w:rsidRPr="00876670">
        <w:rPr>
          <w:rFonts w:ascii="Arial" w:hAnsi="Arial" w:cs="Arial"/>
          <w:bCs/>
        </w:rPr>
        <w:t>nr. 4, datë 19.01.2015 “Për</w:t>
      </w:r>
      <w:r w:rsidRPr="00876670">
        <w:rPr>
          <w:rFonts w:ascii="Arial" w:hAnsi="Arial" w:cs="Arial"/>
          <w:iCs/>
        </w:rPr>
        <w:t xml:space="preserve"> </w:t>
      </w:r>
      <w:r w:rsidRPr="00876670">
        <w:rPr>
          <w:rFonts w:ascii="Arial" w:hAnsi="Arial" w:cs="Arial"/>
          <w:bCs/>
          <w:color w:val="000000"/>
        </w:rPr>
        <w:t xml:space="preserve">shpalljen e thirrjes së parë për projekte, për vitin 2015, për të gjitha programet e fondit për zhvillimin e rajoneve”, axhenda dixhitale. </w:t>
      </w:r>
      <w:r w:rsidRPr="00876670">
        <w:rPr>
          <w:rFonts w:ascii="Arial" w:hAnsi="Arial" w:cs="Arial"/>
          <w:color w:val="000000"/>
        </w:rPr>
        <w:t>Implementimi i sistemit ka filluar në dhjetor të vitit 2015 dhe është marrë në dorëzim në shkurt 2018.</w:t>
      </w:r>
    </w:p>
    <w:p w:rsidR="00984318" w:rsidRPr="00876670" w:rsidRDefault="00984318" w:rsidP="00BA06D0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76670">
        <w:rPr>
          <w:rFonts w:ascii="Arial" w:hAnsi="Arial" w:cs="Arial"/>
          <w:color w:val="000000"/>
          <w:sz w:val="24"/>
          <w:szCs w:val="24"/>
        </w:rPr>
        <w:t xml:space="preserve">Totali i finacimit </w:t>
      </w:r>
      <w:r w:rsidR="006B02B6" w:rsidRPr="00876670">
        <w:rPr>
          <w:rFonts w:ascii="Arial" w:hAnsi="Arial" w:cs="Arial"/>
          <w:color w:val="000000"/>
          <w:sz w:val="24"/>
          <w:szCs w:val="24"/>
        </w:rPr>
        <w:t>është 44,212,690</w:t>
      </w:r>
      <w:r w:rsidRPr="00876670">
        <w:rPr>
          <w:rFonts w:ascii="Arial" w:hAnsi="Arial" w:cs="Arial"/>
          <w:color w:val="000000"/>
          <w:sz w:val="24"/>
          <w:szCs w:val="24"/>
        </w:rPr>
        <w:t xml:space="preserve"> (dyzet e katërmilion e dyqind e </w:t>
      </w:r>
      <w:r w:rsidR="006B02B6" w:rsidRPr="00876670">
        <w:rPr>
          <w:rFonts w:ascii="Arial" w:hAnsi="Arial" w:cs="Arial"/>
          <w:color w:val="000000"/>
          <w:sz w:val="24"/>
          <w:szCs w:val="24"/>
        </w:rPr>
        <w:t>dymbëdhjetmijë e</w:t>
      </w:r>
      <w:r w:rsidRPr="00876670">
        <w:rPr>
          <w:rFonts w:ascii="Arial" w:hAnsi="Arial" w:cs="Arial"/>
          <w:color w:val="000000"/>
          <w:sz w:val="24"/>
          <w:szCs w:val="24"/>
        </w:rPr>
        <w:t xml:space="preserve"> gjashteqind e nëntëdhjetë) lekë</w:t>
      </w:r>
    </w:p>
    <w:p w:rsidR="00984318" w:rsidRPr="00876670" w:rsidRDefault="00984318" w:rsidP="00BA06D0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1" w:name="_Toc357001984"/>
      <w:bookmarkStart w:id="2" w:name="_Toc355800131"/>
      <w:bookmarkStart w:id="3" w:name="_Toc355800036"/>
      <w:bookmarkStart w:id="4" w:name="_Toc355799549"/>
      <w:bookmarkStart w:id="5" w:name="_Toc355792750"/>
      <w:r w:rsidRPr="00876670">
        <w:rPr>
          <w:rFonts w:ascii="Arial" w:eastAsia="Times New Roman" w:hAnsi="Arial" w:cs="Arial"/>
          <w:b/>
          <w:sz w:val="24"/>
          <w:szCs w:val="24"/>
        </w:rPr>
        <w:t>Kërkesa shtesë për funksionalitetin e plotë të projektit të mësipërm dhe përfshirjen në rishikimin e axhendës dixhitale</w:t>
      </w:r>
    </w:p>
    <w:p w:rsidR="00984318" w:rsidRPr="00876670" w:rsidRDefault="00984318" w:rsidP="00BA06D0">
      <w:pPr>
        <w:pStyle w:val="ListParagraph"/>
        <w:numPr>
          <w:ilvl w:val="0"/>
          <w:numId w:val="19"/>
        </w:num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6670">
        <w:rPr>
          <w:rFonts w:ascii="Arial" w:eastAsia="Times New Roman" w:hAnsi="Arial" w:cs="Arial"/>
          <w:b/>
          <w:sz w:val="24"/>
          <w:szCs w:val="24"/>
        </w:rPr>
        <w:t>Projekte afatshkurtër</w:t>
      </w:r>
    </w:p>
    <w:p w:rsidR="00984318" w:rsidRPr="00876670" w:rsidRDefault="00984318" w:rsidP="00BA06D0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76670">
        <w:rPr>
          <w:rFonts w:ascii="Arial" w:eastAsia="Times New Roman" w:hAnsi="Arial" w:cs="Arial"/>
          <w:sz w:val="24"/>
          <w:szCs w:val="24"/>
        </w:rPr>
        <w:t>Pikat e mëposhtme lidhen me vazhdimësin</w:t>
      </w:r>
      <w:r w:rsidR="00754A22" w:rsidRPr="00876670">
        <w:rPr>
          <w:rFonts w:ascii="Arial" w:eastAsia="Times New Roman" w:hAnsi="Arial" w:cs="Arial"/>
          <w:sz w:val="24"/>
          <w:szCs w:val="24"/>
        </w:rPr>
        <w:t>ë</w:t>
      </w:r>
      <w:r w:rsidRPr="00876670">
        <w:rPr>
          <w:rFonts w:ascii="Arial" w:eastAsia="Times New Roman" w:hAnsi="Arial" w:cs="Arial"/>
          <w:sz w:val="24"/>
          <w:szCs w:val="24"/>
        </w:rPr>
        <w:t xml:space="preserve"> dhe vënien në funksion të plotë </w:t>
      </w:r>
      <w:r w:rsidR="006B02B6" w:rsidRPr="00876670">
        <w:rPr>
          <w:rFonts w:ascii="Arial" w:eastAsia="Times New Roman" w:hAnsi="Arial" w:cs="Arial"/>
          <w:sz w:val="24"/>
          <w:szCs w:val="24"/>
        </w:rPr>
        <w:t>të projektit</w:t>
      </w:r>
      <w:r w:rsidRPr="00876670">
        <w:rPr>
          <w:rFonts w:ascii="Arial" w:eastAsia="Times New Roman" w:hAnsi="Arial" w:cs="Arial"/>
          <w:sz w:val="24"/>
          <w:szCs w:val="24"/>
        </w:rPr>
        <w:t xml:space="preserve"> “Krijimi i qendrave të informimit publik për regjistrimin on-line të pasurive kulturore kombëtare”</w:t>
      </w:r>
    </w:p>
    <w:p w:rsidR="00984318" w:rsidRPr="00876670" w:rsidRDefault="00984318" w:rsidP="00BA06D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Krijimi i </w:t>
      </w:r>
      <w:r w:rsidR="00A14138">
        <w:rPr>
          <w:rFonts w:ascii="Arial" w:hAnsi="Arial" w:cs="Arial"/>
          <w:sz w:val="24"/>
          <w:szCs w:val="24"/>
        </w:rPr>
        <w:t>w</w:t>
      </w:r>
      <w:r w:rsidRPr="00876670">
        <w:rPr>
          <w:rFonts w:ascii="Arial" w:hAnsi="Arial" w:cs="Arial"/>
          <w:sz w:val="24"/>
          <w:szCs w:val="24"/>
        </w:rPr>
        <w:t>ebservice-ve për ndërveprimin me sistemin e doganave</w:t>
      </w:r>
    </w:p>
    <w:p w:rsidR="00984318" w:rsidRPr="00876670" w:rsidRDefault="00984318" w:rsidP="00BA06D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Alokim fondi për shërbimin ISP për 6 qendrat Rajonale për krijimin e rrjetit </w:t>
      </w:r>
      <w:r w:rsidR="00DB2324">
        <w:rPr>
          <w:rFonts w:ascii="Arial" w:hAnsi="Arial" w:cs="Arial"/>
          <w:sz w:val="24"/>
          <w:szCs w:val="24"/>
        </w:rPr>
        <w:t>W</w:t>
      </w:r>
      <w:r w:rsidRPr="00876670">
        <w:rPr>
          <w:rFonts w:ascii="Arial" w:hAnsi="Arial" w:cs="Arial"/>
          <w:sz w:val="24"/>
          <w:szCs w:val="24"/>
        </w:rPr>
        <w:t>AN dhe VPN, pasi janë jashtë funksionimit dhe nuk komunikojnë me serverin e databazës në Ministrinë e Kulturës.</w:t>
      </w:r>
    </w:p>
    <w:p w:rsidR="00984318" w:rsidRPr="00876670" w:rsidRDefault="00984318" w:rsidP="00BA06D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lastRenderedPageBreak/>
        <w:t xml:space="preserve">Alokim fondi për 6 punonjës të cilët do vendosen në qendrat Rajonale për të ofruar shërbimin nga afër. </w:t>
      </w:r>
    </w:p>
    <w:p w:rsidR="003047AE" w:rsidRPr="00876670" w:rsidRDefault="003047AE" w:rsidP="003047A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318" w:rsidRPr="00876670" w:rsidRDefault="00BA06D0" w:rsidP="00BA06D0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 xml:space="preserve">Projekte </w:t>
      </w:r>
      <w:r w:rsidR="00984318" w:rsidRPr="00876670">
        <w:rPr>
          <w:rFonts w:ascii="Arial" w:hAnsi="Arial" w:cs="Arial"/>
          <w:b/>
          <w:sz w:val="24"/>
          <w:szCs w:val="24"/>
        </w:rPr>
        <w:t>afatgjatë</w:t>
      </w:r>
    </w:p>
    <w:p w:rsidR="00984318" w:rsidRPr="00876670" w:rsidRDefault="00984318" w:rsidP="00BA06D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Krijimi i Regjistrit të Pasurive Kulturore.</w:t>
      </w:r>
    </w:p>
    <w:p w:rsidR="00984318" w:rsidRPr="00876670" w:rsidRDefault="00984318" w:rsidP="00BA06D0">
      <w:pPr>
        <w:contextualSpacing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Deri tani janë regjistruar rreth 200 mijë pasuri kulturore të cilat i përkasin disa muzeve në Shqipëri. Regjistri i Pasurive Kulturore duhet të përmbajë të dhëna për të gjitha pasuritë kulturor në pronësi:</w:t>
      </w:r>
    </w:p>
    <w:p w:rsidR="00984318" w:rsidRPr="00876670" w:rsidRDefault="00984318" w:rsidP="00BA06D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publike /pjesë e fondit arkivor në sitet e trashëgimisë (institucion i Ministrisë së Kulturës apo Bashkisë);</w:t>
      </w:r>
    </w:p>
    <w:p w:rsidR="00984318" w:rsidRPr="00876670" w:rsidRDefault="00984318" w:rsidP="00BA06D0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private /individë, muzeve private etj.</w:t>
      </w:r>
    </w:p>
    <w:p w:rsidR="00984318" w:rsidRPr="00876670" w:rsidRDefault="00984318" w:rsidP="00BA06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Mqs nuk ka një shifër të saktë të dy grupeve të mësipërme, është e vështirë në këtë moment të përcaktojmë buxhetin dhe kohën e mjaftueshme për krijimin e plotë të këtij regjistri.</w:t>
      </w:r>
      <w:bookmarkEnd w:id="1"/>
      <w:bookmarkEnd w:id="2"/>
      <w:bookmarkEnd w:id="3"/>
      <w:bookmarkEnd w:id="4"/>
      <w:bookmarkEnd w:id="5"/>
    </w:p>
    <w:p w:rsidR="00BA06D0" w:rsidRPr="00876670" w:rsidRDefault="00BA06D0" w:rsidP="00BA06D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984318" w:rsidRPr="00876670" w:rsidRDefault="00984318" w:rsidP="0098431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Policia e Shtetit</w:t>
      </w:r>
    </w:p>
    <w:p w:rsidR="00984318" w:rsidRPr="00876670" w:rsidRDefault="00984318" w:rsidP="0098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876670">
        <w:rPr>
          <w:rFonts w:ascii="Arial" w:eastAsia="Times New Roman" w:hAnsi="Arial" w:cs="Arial"/>
          <w:sz w:val="24"/>
          <w:szCs w:val="24"/>
          <w:lang w:val="it-IT"/>
        </w:rPr>
        <w:t>Nga Policia e Shtetit projekti q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 pë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rfshihet n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 e-qeverisje 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sht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 Zyra e Shërbimit për Qytetarë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t. N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 vitin 2018 u parashikua n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 buxhetin e Policis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 s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 Shtetit p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rmir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ësimi i infrastukturë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s TIK me fond limit 70 000 000 LEK. Kontrata 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sht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 xml:space="preserve"> zbatuar dhe ka p</w:t>
      </w:r>
      <w:r w:rsidR="006B02B6" w:rsidRPr="00876670">
        <w:rPr>
          <w:rFonts w:ascii="Arial" w:eastAsia="Times New Roman" w:hAnsi="Arial" w:cs="Arial"/>
          <w:sz w:val="24"/>
          <w:szCs w:val="24"/>
          <w:lang w:val="it-IT"/>
        </w:rPr>
        <w:t>ë</w:t>
      </w:r>
      <w:r w:rsidRPr="00876670">
        <w:rPr>
          <w:rFonts w:ascii="Arial" w:eastAsia="Times New Roman" w:hAnsi="Arial" w:cs="Arial"/>
          <w:sz w:val="24"/>
          <w:szCs w:val="24"/>
          <w:lang w:val="it-IT"/>
        </w:rPr>
        <w:t>rfunduar instalimi i pajisjeve.</w:t>
      </w:r>
    </w:p>
    <w:p w:rsidR="00984318" w:rsidRPr="00876670" w:rsidRDefault="00984318" w:rsidP="006B02B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b/>
          <w:sz w:val="24"/>
          <w:szCs w:val="24"/>
        </w:rPr>
        <w:t>Ndërkohë nga ADISA ka ardhur përgjigja si më poshtë</w:t>
      </w:r>
      <w:r w:rsidRPr="00876670">
        <w:rPr>
          <w:rFonts w:ascii="Arial" w:hAnsi="Arial" w:cs="Arial"/>
          <w:sz w:val="24"/>
          <w:szCs w:val="24"/>
        </w:rPr>
        <w:t>:</w:t>
      </w:r>
    </w:p>
    <w:p w:rsidR="00984318" w:rsidRPr="00876670" w:rsidRDefault="00984318" w:rsidP="00BA06D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876670">
        <w:rPr>
          <w:rFonts w:ascii="Arial" w:hAnsi="Arial" w:cs="Arial"/>
        </w:rPr>
        <w:t xml:space="preserve">Në vijimësi të takimit të grupit tematik Dixhitalizimi dhe E-qeverisja, ju bejmë me dije se aktualisht ADISA nuk ka asnjë projekt dixhital në proces. I vetmi projekt dixhital i parashikuar 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>sht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 xml:space="preserve"> aktualisht n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 xml:space="preserve"> faz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>n e vler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>simit t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 xml:space="preserve"> ofertave t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 xml:space="preserve"> kompanive pjes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>marr</w:t>
      </w:r>
      <w:r w:rsidRPr="00876670">
        <w:rPr>
          <w:rFonts w:ascii="Arial" w:hAnsi="Arial" w:cs="Arial"/>
          <w:shd w:val="clear" w:color="auto" w:fill="FFFFFF"/>
        </w:rPr>
        <w:t>ë</w:t>
      </w:r>
      <w:r w:rsidRPr="00876670">
        <w:rPr>
          <w:rFonts w:ascii="Arial" w:hAnsi="Arial" w:cs="Arial"/>
        </w:rPr>
        <w:t>​se.</w:t>
      </w:r>
    </w:p>
    <w:p w:rsidR="00984318" w:rsidRPr="00876670" w:rsidRDefault="00984318" w:rsidP="006B02B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INSTAT</w:t>
      </w:r>
      <w:r w:rsidRPr="00876670">
        <w:rPr>
          <w:rFonts w:ascii="Arial" w:hAnsi="Arial" w:cs="Arial"/>
          <w:sz w:val="24"/>
          <w:szCs w:val="24"/>
        </w:rPr>
        <w:t xml:space="preserve"> ka shpjeguar se nuk ka ndërmarrë projekte dixhitale për vetë funksionin që ka ky institucion dhe mënyrën se si ai operon: </w:t>
      </w:r>
    </w:p>
    <w:p w:rsidR="00984318" w:rsidRPr="00876670" w:rsidRDefault="00984318" w:rsidP="00BA06D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>Shërbimet tona ndaj përdoruesve kanë kohë dhe përmasa të ndryshme në plotësim, dhe nuk mund të ofrohen online. Në lidhje me informacionet që mund të aksesohen online INSTAT cdo informacion e publikon në faqen ëeb të aksesueshëm për të gjithë llojet e përdouresve.</w:t>
      </w:r>
    </w:p>
    <w:p w:rsidR="00984318" w:rsidRPr="00876670" w:rsidRDefault="00984318" w:rsidP="006B02B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6670">
        <w:rPr>
          <w:rFonts w:ascii="Arial" w:hAnsi="Arial" w:cs="Arial"/>
          <w:b/>
          <w:i/>
          <w:color w:val="000000"/>
        </w:rPr>
        <w:t>Ministri i Shtetit për Diasporën</w:t>
      </w:r>
    </w:p>
    <w:p w:rsidR="00BA06D0" w:rsidRPr="00876670" w:rsidRDefault="00BA06D0" w:rsidP="00BA06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84318" w:rsidRPr="00876670" w:rsidRDefault="00984318" w:rsidP="00BA06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6670">
        <w:rPr>
          <w:rFonts w:ascii="Arial" w:hAnsi="Arial" w:cs="Arial"/>
          <w:color w:val="000000"/>
        </w:rPr>
        <w:t>Ne lidhje me raportimin mbi planin e veprimit te Axhendes Dixhitale, institucioni i Ministrit te Shtetit per Diasporen aktualisht nuk ka asnjë aktivitet te përcaktuar, per tu raportuar ne l</w:t>
      </w:r>
      <w:r w:rsidRPr="00876670">
        <w:rPr>
          <w:rFonts w:ascii="Arial" w:hAnsi="Arial" w:cs="Arial"/>
          <w:color w:val="212121"/>
        </w:rPr>
        <w:t>isten e detajuar te projekteve te planifikuar</w:t>
      </w:r>
      <w:r w:rsidRPr="00876670">
        <w:rPr>
          <w:rFonts w:ascii="Arial" w:hAnsi="Arial" w:cs="Arial"/>
          <w:color w:val="000000"/>
        </w:rPr>
        <w:t xml:space="preserve"> nga ju.</w:t>
      </w:r>
    </w:p>
    <w:p w:rsidR="00984318" w:rsidRDefault="00984318" w:rsidP="00984318">
      <w:pPr>
        <w:jc w:val="both"/>
        <w:rPr>
          <w:rFonts w:ascii="Arial" w:hAnsi="Arial" w:cs="Arial"/>
          <w:sz w:val="24"/>
          <w:szCs w:val="24"/>
        </w:rPr>
      </w:pPr>
    </w:p>
    <w:p w:rsidR="00A95936" w:rsidRPr="00876670" w:rsidRDefault="00A95936" w:rsidP="00984318">
      <w:pPr>
        <w:jc w:val="both"/>
        <w:rPr>
          <w:rFonts w:ascii="Arial" w:hAnsi="Arial" w:cs="Arial"/>
          <w:sz w:val="24"/>
          <w:szCs w:val="24"/>
        </w:rPr>
      </w:pPr>
    </w:p>
    <w:p w:rsidR="00984318" w:rsidRPr="00876670" w:rsidRDefault="00984318" w:rsidP="006B02B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76670">
        <w:rPr>
          <w:rFonts w:ascii="Arial" w:hAnsi="Arial" w:cs="Arial"/>
          <w:b/>
          <w:i/>
          <w:sz w:val="24"/>
          <w:szCs w:val="24"/>
        </w:rPr>
        <w:t>Ministria e Bujqësisë/ AZHBR</w:t>
      </w:r>
    </w:p>
    <w:p w:rsidR="00984318" w:rsidRPr="00876670" w:rsidRDefault="00984318" w:rsidP="00BA06D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Ofrimi i Aplikimi për masat direkte ONLINE nëpërmjet portalit E-albania, </w:t>
      </w:r>
      <w:r w:rsidRPr="00876670">
        <w:rPr>
          <w:rFonts w:ascii="Arial" w:hAnsi="Arial" w:cs="Arial"/>
          <w:color w:val="000000"/>
          <w:sz w:val="24"/>
          <w:szCs w:val="24"/>
        </w:rPr>
        <w:t>Nëpërmjet portalit E-albania do të behet aplikimi i masave direkte për subvencionime (AZHBR është në pritje të zbardhjes së VKM dhe Udhëzimit përkatës për masat dhe kriteret).</w:t>
      </w:r>
    </w:p>
    <w:p w:rsidR="00A95936" w:rsidRDefault="00A95936" w:rsidP="00F553F9">
      <w:pPr>
        <w:jc w:val="both"/>
        <w:rPr>
          <w:rFonts w:ascii="Arial" w:hAnsi="Arial" w:cs="Arial"/>
          <w:i/>
          <w:sz w:val="24"/>
          <w:szCs w:val="24"/>
        </w:rPr>
      </w:pPr>
    </w:p>
    <w:p w:rsidR="00876670" w:rsidRPr="00DB2324" w:rsidRDefault="00876670" w:rsidP="00F553F9">
      <w:pPr>
        <w:jc w:val="both"/>
        <w:rPr>
          <w:rFonts w:ascii="Arial" w:hAnsi="Arial" w:cs="Arial"/>
          <w:i/>
          <w:sz w:val="24"/>
          <w:szCs w:val="24"/>
        </w:rPr>
      </w:pPr>
      <w:r w:rsidRPr="00DB2324">
        <w:rPr>
          <w:rFonts w:ascii="Arial" w:hAnsi="Arial" w:cs="Arial"/>
          <w:i/>
          <w:sz w:val="24"/>
          <w:szCs w:val="24"/>
        </w:rPr>
        <w:t>Sh</w:t>
      </w:r>
      <w:r w:rsidR="00A01D14" w:rsidRPr="00DB2324">
        <w:rPr>
          <w:rFonts w:ascii="Arial" w:hAnsi="Arial" w:cs="Arial"/>
          <w:i/>
          <w:sz w:val="24"/>
          <w:szCs w:val="24"/>
        </w:rPr>
        <w:t>ë</w:t>
      </w:r>
      <w:r w:rsidRPr="00DB2324">
        <w:rPr>
          <w:rFonts w:ascii="Arial" w:hAnsi="Arial" w:cs="Arial"/>
          <w:i/>
          <w:sz w:val="24"/>
          <w:szCs w:val="24"/>
        </w:rPr>
        <w:t>nim:</w:t>
      </w:r>
    </w:p>
    <w:p w:rsidR="001B444B" w:rsidRDefault="00876670" w:rsidP="00F553F9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Përpos dy takimeve të lartpërmendura, gjatë këtyre muajve rishikimi dhe përmirësimi i Axhendës Dixhitale ka qenë fokus kryesor jo vetëm për mbledhjen e informacionit por edhe për </w:t>
      </w:r>
      <w:r w:rsidR="001B444B">
        <w:rPr>
          <w:rFonts w:ascii="Arial" w:hAnsi="Arial" w:cs="Arial"/>
          <w:sz w:val="24"/>
          <w:szCs w:val="24"/>
        </w:rPr>
        <w:t>inicimin e punës për hartimin</w:t>
      </w:r>
      <w:r w:rsidRPr="00876670">
        <w:rPr>
          <w:rFonts w:ascii="Arial" w:hAnsi="Arial" w:cs="Arial"/>
          <w:sz w:val="24"/>
          <w:szCs w:val="24"/>
        </w:rPr>
        <w:t xml:space="preserve"> e planit të veprimit të </w:t>
      </w:r>
      <w:r w:rsidR="001B444B">
        <w:rPr>
          <w:rFonts w:ascii="Arial" w:hAnsi="Arial" w:cs="Arial"/>
          <w:sz w:val="24"/>
          <w:szCs w:val="24"/>
        </w:rPr>
        <w:t>A</w:t>
      </w:r>
      <w:r w:rsidRPr="00876670">
        <w:rPr>
          <w:rFonts w:ascii="Arial" w:hAnsi="Arial" w:cs="Arial"/>
          <w:sz w:val="24"/>
          <w:szCs w:val="24"/>
        </w:rPr>
        <w:t xml:space="preserve">xhendës </w:t>
      </w:r>
      <w:r w:rsidR="001B444B">
        <w:rPr>
          <w:rFonts w:ascii="Arial" w:hAnsi="Arial" w:cs="Arial"/>
          <w:sz w:val="24"/>
          <w:szCs w:val="24"/>
        </w:rPr>
        <w:t>D</w:t>
      </w:r>
      <w:r w:rsidRPr="00876670">
        <w:rPr>
          <w:rFonts w:ascii="Arial" w:hAnsi="Arial" w:cs="Arial"/>
          <w:sz w:val="24"/>
          <w:szCs w:val="24"/>
        </w:rPr>
        <w:t xml:space="preserve">ixhitale të 2020-2024 duke përfshirë këtu projekte të reja që institucionet pjesëmarrëse </w:t>
      </w:r>
      <w:r w:rsidR="001B444B">
        <w:rPr>
          <w:rFonts w:ascii="Arial" w:hAnsi="Arial" w:cs="Arial"/>
          <w:sz w:val="24"/>
          <w:szCs w:val="24"/>
        </w:rPr>
        <w:t>i</w:t>
      </w:r>
      <w:r w:rsidRPr="00876670">
        <w:rPr>
          <w:rFonts w:ascii="Arial" w:hAnsi="Arial" w:cs="Arial"/>
          <w:sz w:val="24"/>
          <w:szCs w:val="24"/>
        </w:rPr>
        <w:t xml:space="preserve"> shohin si vlerë të shtuar. </w:t>
      </w:r>
    </w:p>
    <w:p w:rsidR="00876670" w:rsidRPr="00876670" w:rsidRDefault="00876670" w:rsidP="00F553F9">
      <w:pPr>
        <w:jc w:val="both"/>
        <w:rPr>
          <w:rFonts w:ascii="Arial" w:hAnsi="Arial" w:cs="Arial"/>
          <w:sz w:val="24"/>
          <w:szCs w:val="24"/>
        </w:rPr>
      </w:pPr>
      <w:r w:rsidRPr="00876670">
        <w:rPr>
          <w:rFonts w:ascii="Arial" w:hAnsi="Arial" w:cs="Arial"/>
          <w:sz w:val="24"/>
          <w:szCs w:val="24"/>
        </w:rPr>
        <w:t xml:space="preserve">Duke </w:t>
      </w:r>
      <w:proofErr w:type="gramStart"/>
      <w:r w:rsidRPr="00876670">
        <w:rPr>
          <w:rFonts w:ascii="Arial" w:hAnsi="Arial" w:cs="Arial"/>
          <w:sz w:val="24"/>
          <w:szCs w:val="24"/>
        </w:rPr>
        <w:t>qen</w:t>
      </w:r>
      <w:r w:rsidR="00A01D14">
        <w:rPr>
          <w:rFonts w:ascii="Arial" w:hAnsi="Arial" w:cs="Arial"/>
          <w:sz w:val="24"/>
          <w:szCs w:val="24"/>
        </w:rPr>
        <w:t>ë</w:t>
      </w:r>
      <w:proofErr w:type="gramEnd"/>
      <w:r w:rsidRPr="00876670">
        <w:rPr>
          <w:rFonts w:ascii="Arial" w:hAnsi="Arial" w:cs="Arial"/>
          <w:sz w:val="24"/>
          <w:szCs w:val="24"/>
        </w:rPr>
        <w:t xml:space="preserve"> se Axhenda 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nj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dokument strategjik, i cili miratohet me Vendim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K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shillit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Ministrave dhe ka nj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plan veprimi me masa konkrete buxhetore, </w:t>
      </w:r>
      <w:r w:rsidR="006D4230">
        <w:rPr>
          <w:rFonts w:ascii="Arial" w:hAnsi="Arial" w:cs="Arial"/>
          <w:sz w:val="24"/>
          <w:szCs w:val="24"/>
        </w:rPr>
        <w:t>ky i fundit</w:t>
      </w:r>
      <w:r w:rsidRPr="00876670">
        <w:rPr>
          <w:rFonts w:ascii="Arial" w:hAnsi="Arial" w:cs="Arial"/>
          <w:sz w:val="24"/>
          <w:szCs w:val="24"/>
        </w:rPr>
        <w:t xml:space="preserve"> do t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 xml:space="preserve"> publikohet p</w:t>
      </w:r>
      <w:r w:rsidR="00A01D14">
        <w:rPr>
          <w:rFonts w:ascii="Arial" w:hAnsi="Arial" w:cs="Arial"/>
          <w:sz w:val="24"/>
          <w:szCs w:val="24"/>
        </w:rPr>
        <w:t>ë</w:t>
      </w:r>
      <w:r w:rsidRPr="00876670">
        <w:rPr>
          <w:rFonts w:ascii="Arial" w:hAnsi="Arial" w:cs="Arial"/>
          <w:sz w:val="24"/>
          <w:szCs w:val="24"/>
        </w:rPr>
        <w:t>r konsultim publik brenda muajit korrik 2019.</w:t>
      </w:r>
    </w:p>
    <w:p w:rsidR="00876670" w:rsidRPr="00876670" w:rsidRDefault="00876670" w:rsidP="00F553F9">
      <w:pPr>
        <w:jc w:val="both"/>
        <w:rPr>
          <w:rFonts w:ascii="Arial" w:hAnsi="Arial" w:cs="Arial"/>
          <w:sz w:val="24"/>
          <w:szCs w:val="24"/>
        </w:rPr>
      </w:pPr>
    </w:p>
    <w:p w:rsidR="00876670" w:rsidRPr="00876670" w:rsidRDefault="00876670" w:rsidP="00F553F9">
      <w:pPr>
        <w:jc w:val="both"/>
        <w:rPr>
          <w:rFonts w:ascii="Arial" w:hAnsi="Arial" w:cs="Arial"/>
          <w:sz w:val="24"/>
          <w:szCs w:val="24"/>
        </w:rPr>
      </w:pPr>
    </w:p>
    <w:sectPr w:rsidR="00876670" w:rsidRPr="00876670" w:rsidSect="00661D95">
      <w:headerReference w:type="default" r:id="rId8"/>
      <w:pgSz w:w="11900" w:h="16840" w:code="9"/>
      <w:pgMar w:top="1440" w:right="1195" w:bottom="907" w:left="1354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73" w:rsidRDefault="00700D73" w:rsidP="00995FC7">
      <w:pPr>
        <w:spacing w:after="0" w:line="240" w:lineRule="auto"/>
      </w:pPr>
      <w:r>
        <w:separator/>
      </w:r>
    </w:p>
  </w:endnote>
  <w:endnote w:type="continuationSeparator" w:id="0">
    <w:p w:rsidR="00700D73" w:rsidRDefault="00700D73" w:rsidP="009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73" w:rsidRDefault="00700D73" w:rsidP="00995FC7">
      <w:pPr>
        <w:spacing w:after="0" w:line="240" w:lineRule="auto"/>
      </w:pPr>
      <w:r>
        <w:separator/>
      </w:r>
    </w:p>
  </w:footnote>
  <w:footnote w:type="continuationSeparator" w:id="0">
    <w:p w:rsidR="00700D73" w:rsidRDefault="00700D73" w:rsidP="0099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22" w:rsidRDefault="00754A22" w:rsidP="00995FC7">
    <w:pPr>
      <w:pStyle w:val="Header"/>
      <w:jc w:val="center"/>
      <w:rPr>
        <w:sz w:val="70"/>
        <w:szCs w:val="70"/>
        <w:highlight w:val="yellow"/>
      </w:rPr>
    </w:pPr>
    <w:r>
      <w:rPr>
        <w:rFonts w:ascii="Arial" w:hAnsi="Arial" w:cs="Arial"/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6016977A" wp14:editId="5DBE0819">
          <wp:simplePos x="0" y="0"/>
          <wp:positionH relativeFrom="column">
            <wp:posOffset>292116</wp:posOffset>
          </wp:positionH>
          <wp:positionV relativeFrom="page">
            <wp:posOffset>112816</wp:posOffset>
          </wp:positionV>
          <wp:extent cx="5424376" cy="126472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9" r="6383"/>
                  <a:stretch>
                    <a:fillRect/>
                  </a:stretch>
                </pic:blipFill>
                <pic:spPr bwMode="auto">
                  <a:xfrm>
                    <a:off x="0" y="0"/>
                    <a:ext cx="5465217" cy="127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A22" w:rsidRDefault="00754A22" w:rsidP="00035B87">
    <w:pPr>
      <w:tabs>
        <w:tab w:val="left" w:pos="2730"/>
        <w:tab w:val="left" w:pos="6195"/>
      </w:tabs>
      <w:jc w:val="center"/>
      <w:rPr>
        <w:rFonts w:ascii="Arial" w:hAnsi="Arial" w:cs="Arial"/>
        <w:b/>
      </w:rPr>
    </w:pPr>
  </w:p>
  <w:p w:rsidR="00754A22" w:rsidRDefault="00754A22" w:rsidP="00035B87">
    <w:pPr>
      <w:tabs>
        <w:tab w:val="left" w:pos="2730"/>
        <w:tab w:val="left" w:pos="6195"/>
      </w:tabs>
      <w:jc w:val="center"/>
      <w:rPr>
        <w:rFonts w:ascii="Arial" w:hAnsi="Arial" w:cs="Arial"/>
        <w:b/>
      </w:rPr>
    </w:pPr>
  </w:p>
  <w:p w:rsidR="00690DD3" w:rsidRDefault="00690DD3" w:rsidP="00035B87">
    <w:pPr>
      <w:tabs>
        <w:tab w:val="left" w:pos="2730"/>
        <w:tab w:val="left" w:pos="6195"/>
      </w:tabs>
      <w:jc w:val="center"/>
      <w:rPr>
        <w:rFonts w:ascii="Arial" w:hAnsi="Arial" w:cs="Arial"/>
        <w:b/>
      </w:rPr>
    </w:pPr>
  </w:p>
  <w:p w:rsidR="00754A22" w:rsidRPr="00567AAF" w:rsidRDefault="00754A22" w:rsidP="00690DD3">
    <w:pPr>
      <w:tabs>
        <w:tab w:val="left" w:pos="2730"/>
        <w:tab w:val="left" w:pos="6195"/>
      </w:tabs>
      <w:spacing w:after="0"/>
      <w:jc w:val="center"/>
      <w:rPr>
        <w:rFonts w:ascii="Arial" w:hAnsi="Arial" w:cs="Arial"/>
        <w:b/>
      </w:rPr>
    </w:pPr>
    <w:r w:rsidRPr="00567AAF">
      <w:rPr>
        <w:rFonts w:ascii="Arial" w:hAnsi="Arial" w:cs="Arial"/>
        <w:b/>
      </w:rPr>
      <w:t>KËSHILLI I MINISTRAVE</w:t>
    </w:r>
  </w:p>
  <w:p w:rsidR="00754A22" w:rsidRPr="00567AAF" w:rsidRDefault="00754A22" w:rsidP="00690DD3">
    <w:pPr>
      <w:spacing w:after="0"/>
      <w:ind w:right="810"/>
      <w:jc w:val="center"/>
      <w:rPr>
        <w:rFonts w:ascii="Arial" w:hAnsi="Arial" w:cs="Arial"/>
        <w:b/>
        <w:caps/>
      </w:rPr>
    </w:pPr>
    <w:r w:rsidRPr="00567AAF">
      <w:rPr>
        <w:rFonts w:ascii="Arial" w:hAnsi="Arial" w:cs="Arial"/>
        <w:b/>
        <w:caps/>
      </w:rPr>
      <w:t>aGJENCIA kOMBËTARE E SHOQËRISË SË INFORMACIONIT</w:t>
    </w:r>
  </w:p>
  <w:p w:rsidR="00754A22" w:rsidRDefault="00754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5D7"/>
    <w:multiLevelType w:val="hybridMultilevel"/>
    <w:tmpl w:val="52AC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40E"/>
    <w:multiLevelType w:val="hybridMultilevel"/>
    <w:tmpl w:val="47FE3DDC"/>
    <w:lvl w:ilvl="0" w:tplc="041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7E79D6"/>
    <w:multiLevelType w:val="hybridMultilevel"/>
    <w:tmpl w:val="CFE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38"/>
    <w:multiLevelType w:val="hybridMultilevel"/>
    <w:tmpl w:val="23361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BBC"/>
    <w:multiLevelType w:val="hybridMultilevel"/>
    <w:tmpl w:val="7CD439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D004407"/>
    <w:multiLevelType w:val="hybridMultilevel"/>
    <w:tmpl w:val="B4326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DEB"/>
    <w:multiLevelType w:val="hybridMultilevel"/>
    <w:tmpl w:val="9C90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851"/>
    <w:multiLevelType w:val="hybridMultilevel"/>
    <w:tmpl w:val="A26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541D"/>
    <w:multiLevelType w:val="hybridMultilevel"/>
    <w:tmpl w:val="0F64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6A7B"/>
    <w:multiLevelType w:val="hybridMultilevel"/>
    <w:tmpl w:val="23361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4889"/>
    <w:multiLevelType w:val="hybridMultilevel"/>
    <w:tmpl w:val="88B4CFB0"/>
    <w:lvl w:ilvl="0" w:tplc="D6B8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E19AD"/>
    <w:multiLevelType w:val="hybridMultilevel"/>
    <w:tmpl w:val="2A9272B4"/>
    <w:lvl w:ilvl="0" w:tplc="96C45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27A3"/>
    <w:multiLevelType w:val="hybridMultilevel"/>
    <w:tmpl w:val="82EAD55A"/>
    <w:lvl w:ilvl="0" w:tplc="3FFC24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6A80D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392"/>
    <w:multiLevelType w:val="hybridMultilevel"/>
    <w:tmpl w:val="80DA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32DB"/>
    <w:multiLevelType w:val="hybridMultilevel"/>
    <w:tmpl w:val="EA4286F6"/>
    <w:lvl w:ilvl="0" w:tplc="594C1C32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FCB4A3F"/>
    <w:multiLevelType w:val="hybridMultilevel"/>
    <w:tmpl w:val="2E3C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303FD"/>
    <w:multiLevelType w:val="hybridMultilevel"/>
    <w:tmpl w:val="022488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6AC1"/>
    <w:multiLevelType w:val="hybridMultilevel"/>
    <w:tmpl w:val="CD98F6E8"/>
    <w:lvl w:ilvl="0" w:tplc="DB723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7558A"/>
    <w:multiLevelType w:val="hybridMultilevel"/>
    <w:tmpl w:val="A826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349E6"/>
    <w:multiLevelType w:val="hybridMultilevel"/>
    <w:tmpl w:val="6EB0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2812"/>
    <w:multiLevelType w:val="hybridMultilevel"/>
    <w:tmpl w:val="C78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D6BAC"/>
    <w:multiLevelType w:val="hybridMultilevel"/>
    <w:tmpl w:val="C78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C6936"/>
    <w:multiLevelType w:val="hybridMultilevel"/>
    <w:tmpl w:val="439C1AC0"/>
    <w:lvl w:ilvl="0" w:tplc="0DDCF002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CA358D"/>
    <w:multiLevelType w:val="hybridMultilevel"/>
    <w:tmpl w:val="23361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86DD2"/>
    <w:multiLevelType w:val="hybridMultilevel"/>
    <w:tmpl w:val="255C801A"/>
    <w:lvl w:ilvl="0" w:tplc="BEE276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54D3"/>
    <w:multiLevelType w:val="hybridMultilevel"/>
    <w:tmpl w:val="DC4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B798B"/>
    <w:multiLevelType w:val="hybridMultilevel"/>
    <w:tmpl w:val="DBAC00B0"/>
    <w:lvl w:ilvl="0" w:tplc="164253D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76B59"/>
    <w:multiLevelType w:val="hybridMultilevel"/>
    <w:tmpl w:val="23361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2E9A"/>
    <w:multiLevelType w:val="hybridMultilevel"/>
    <w:tmpl w:val="89249DA4"/>
    <w:lvl w:ilvl="0" w:tplc="38BCF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0"/>
  </w:num>
  <w:num w:numId="5">
    <w:abstractNumId w:val="18"/>
  </w:num>
  <w:num w:numId="6">
    <w:abstractNumId w:val="11"/>
  </w:num>
  <w:num w:numId="7">
    <w:abstractNumId w:val="24"/>
  </w:num>
  <w:num w:numId="8">
    <w:abstractNumId w:val="17"/>
  </w:num>
  <w:num w:numId="9">
    <w:abstractNumId w:val="10"/>
  </w:num>
  <w:num w:numId="10">
    <w:abstractNumId w:val="14"/>
  </w:num>
  <w:num w:numId="11">
    <w:abstractNumId w:val="21"/>
  </w:num>
  <w:num w:numId="12">
    <w:abstractNumId w:val="8"/>
  </w:num>
  <w:num w:numId="13">
    <w:abstractNumId w:val="28"/>
  </w:num>
  <w:num w:numId="14">
    <w:abstractNumId w:val="19"/>
  </w:num>
  <w:num w:numId="15">
    <w:abstractNumId w:val="23"/>
  </w:num>
  <w:num w:numId="16">
    <w:abstractNumId w:val="5"/>
  </w:num>
  <w:num w:numId="17">
    <w:abstractNumId w:val="1"/>
  </w:num>
  <w:num w:numId="18">
    <w:abstractNumId w:val="16"/>
  </w:num>
  <w:num w:numId="19">
    <w:abstractNumId w:val="26"/>
  </w:num>
  <w:num w:numId="20">
    <w:abstractNumId w:val="1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4"/>
  </w:num>
  <w:num w:numId="27">
    <w:abstractNumId w:val="9"/>
  </w:num>
  <w:num w:numId="28">
    <w:abstractNumId w:val="22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78"/>
    <w:rsid w:val="00035B87"/>
    <w:rsid w:val="00043592"/>
    <w:rsid w:val="00063429"/>
    <w:rsid w:val="000663FD"/>
    <w:rsid w:val="0007053D"/>
    <w:rsid w:val="000724FE"/>
    <w:rsid w:val="000929C0"/>
    <w:rsid w:val="000D7333"/>
    <w:rsid w:val="000F38ED"/>
    <w:rsid w:val="000F6FB8"/>
    <w:rsid w:val="001626C3"/>
    <w:rsid w:val="00170D31"/>
    <w:rsid w:val="00174493"/>
    <w:rsid w:val="001B444B"/>
    <w:rsid w:val="001C46E1"/>
    <w:rsid w:val="00203078"/>
    <w:rsid w:val="0022450C"/>
    <w:rsid w:val="00281B84"/>
    <w:rsid w:val="002E41C0"/>
    <w:rsid w:val="002F78B6"/>
    <w:rsid w:val="003047AE"/>
    <w:rsid w:val="00342015"/>
    <w:rsid w:val="00342D66"/>
    <w:rsid w:val="00353BD7"/>
    <w:rsid w:val="003E5E22"/>
    <w:rsid w:val="00425DE3"/>
    <w:rsid w:val="00451D31"/>
    <w:rsid w:val="004620A0"/>
    <w:rsid w:val="004B2B21"/>
    <w:rsid w:val="004C05D2"/>
    <w:rsid w:val="004F543B"/>
    <w:rsid w:val="00505420"/>
    <w:rsid w:val="00507F61"/>
    <w:rsid w:val="0056600B"/>
    <w:rsid w:val="00583DDA"/>
    <w:rsid w:val="0058648D"/>
    <w:rsid w:val="005864AB"/>
    <w:rsid w:val="005A1404"/>
    <w:rsid w:val="005E7198"/>
    <w:rsid w:val="00612918"/>
    <w:rsid w:val="006379CB"/>
    <w:rsid w:val="00656813"/>
    <w:rsid w:val="00661D95"/>
    <w:rsid w:val="006840B1"/>
    <w:rsid w:val="00690DD3"/>
    <w:rsid w:val="006B02B6"/>
    <w:rsid w:val="006B49FA"/>
    <w:rsid w:val="006D4230"/>
    <w:rsid w:val="006E01F2"/>
    <w:rsid w:val="006E02AA"/>
    <w:rsid w:val="00700D73"/>
    <w:rsid w:val="00735EEC"/>
    <w:rsid w:val="00751949"/>
    <w:rsid w:val="00754A22"/>
    <w:rsid w:val="00767B3F"/>
    <w:rsid w:val="00767CC2"/>
    <w:rsid w:val="007929DF"/>
    <w:rsid w:val="00816269"/>
    <w:rsid w:val="00817639"/>
    <w:rsid w:val="0082048A"/>
    <w:rsid w:val="00862ED3"/>
    <w:rsid w:val="00875C25"/>
    <w:rsid w:val="00876670"/>
    <w:rsid w:val="008B1E59"/>
    <w:rsid w:val="008D7A8A"/>
    <w:rsid w:val="008F5812"/>
    <w:rsid w:val="00904EE5"/>
    <w:rsid w:val="00924068"/>
    <w:rsid w:val="00937700"/>
    <w:rsid w:val="009462F7"/>
    <w:rsid w:val="00962C7E"/>
    <w:rsid w:val="009664AF"/>
    <w:rsid w:val="00984318"/>
    <w:rsid w:val="00995FC7"/>
    <w:rsid w:val="00A01D14"/>
    <w:rsid w:val="00A14138"/>
    <w:rsid w:val="00A27F46"/>
    <w:rsid w:val="00A66F84"/>
    <w:rsid w:val="00A80C51"/>
    <w:rsid w:val="00A8413A"/>
    <w:rsid w:val="00A95936"/>
    <w:rsid w:val="00AA3BC9"/>
    <w:rsid w:val="00AE5BF8"/>
    <w:rsid w:val="00B072B2"/>
    <w:rsid w:val="00B130BB"/>
    <w:rsid w:val="00B3319E"/>
    <w:rsid w:val="00B352A2"/>
    <w:rsid w:val="00B5331F"/>
    <w:rsid w:val="00BA06D0"/>
    <w:rsid w:val="00BE4101"/>
    <w:rsid w:val="00C0428F"/>
    <w:rsid w:val="00C17261"/>
    <w:rsid w:val="00C2563F"/>
    <w:rsid w:val="00C50FAC"/>
    <w:rsid w:val="00CA3647"/>
    <w:rsid w:val="00CB67ED"/>
    <w:rsid w:val="00D117BC"/>
    <w:rsid w:val="00D25740"/>
    <w:rsid w:val="00D32183"/>
    <w:rsid w:val="00D54507"/>
    <w:rsid w:val="00D62FC0"/>
    <w:rsid w:val="00D8530E"/>
    <w:rsid w:val="00D8592F"/>
    <w:rsid w:val="00D95534"/>
    <w:rsid w:val="00DB2324"/>
    <w:rsid w:val="00DC43B5"/>
    <w:rsid w:val="00DD3B1E"/>
    <w:rsid w:val="00E43BC5"/>
    <w:rsid w:val="00E8123A"/>
    <w:rsid w:val="00E96F09"/>
    <w:rsid w:val="00ED24DF"/>
    <w:rsid w:val="00F10B14"/>
    <w:rsid w:val="00F160AB"/>
    <w:rsid w:val="00F52EEE"/>
    <w:rsid w:val="00F553F9"/>
    <w:rsid w:val="00F55C60"/>
    <w:rsid w:val="00F636B2"/>
    <w:rsid w:val="00F6547B"/>
    <w:rsid w:val="00F918D6"/>
    <w:rsid w:val="00F9756A"/>
    <w:rsid w:val="00FC7036"/>
    <w:rsid w:val="00FF18A6"/>
    <w:rsid w:val="00FF3EF0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70A2"/>
  <w15:chartTrackingRefBased/>
  <w15:docId w15:val="{2CFD91AF-9199-4182-A154-1C73E55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C7"/>
  </w:style>
  <w:style w:type="paragraph" w:styleId="Footer">
    <w:name w:val="footer"/>
    <w:basedOn w:val="Normal"/>
    <w:link w:val="FooterChar"/>
    <w:uiPriority w:val="99"/>
    <w:unhideWhenUsed/>
    <w:rsid w:val="0099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C7"/>
  </w:style>
  <w:style w:type="paragraph" w:styleId="ListParagraph">
    <w:name w:val="List Paragraph"/>
    <w:aliases w:val="Normal 1"/>
    <w:basedOn w:val="Normal"/>
    <w:link w:val="ListParagraphChar"/>
    <w:uiPriority w:val="34"/>
    <w:qFormat/>
    <w:rsid w:val="00995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t1">
    <w:name w:val="st1"/>
    <w:rsid w:val="002F78B6"/>
  </w:style>
  <w:style w:type="character" w:customStyle="1" w:styleId="ListParagraphChar">
    <w:name w:val="List Paragraph Char"/>
    <w:aliases w:val="Normal 1 Char"/>
    <w:link w:val="ListParagraph"/>
    <w:uiPriority w:val="34"/>
    <w:locked/>
    <w:rsid w:val="00D25740"/>
  </w:style>
  <w:style w:type="paragraph" w:styleId="BodyText">
    <w:name w:val="Body Text"/>
    <w:basedOn w:val="Normal"/>
    <w:link w:val="BodyTextChar"/>
    <w:uiPriority w:val="99"/>
    <w:unhideWhenUsed/>
    <w:rsid w:val="00984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99"/>
    <w:rsid w:val="0098431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984318"/>
    <w:rPr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C17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1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F081-A3A9-447F-ADAB-DA2F6957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16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Ilia</dc:creator>
  <cp:keywords/>
  <dc:description/>
  <cp:lastModifiedBy>AKSHI</cp:lastModifiedBy>
  <cp:revision>3</cp:revision>
  <cp:lastPrinted>2019-07-12T06:38:00Z</cp:lastPrinted>
  <dcterms:created xsi:type="dcterms:W3CDTF">2019-07-12T06:28:00Z</dcterms:created>
  <dcterms:modified xsi:type="dcterms:W3CDTF">2019-07-12T06:38:00Z</dcterms:modified>
</cp:coreProperties>
</file>