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13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320"/>
        <w:gridCol w:w="3725"/>
        <w:gridCol w:w="2715"/>
        <w:gridCol w:w="2490"/>
      </w:tblGrid>
      <w:tr w:rsidR="00EC10AA" w:rsidRPr="00257B68" w:rsidTr="008D068B">
        <w:trPr>
          <w:trHeight w:val="200"/>
        </w:trPr>
        <w:tc>
          <w:tcPr>
            <w:tcW w:w="1815" w:type="dxa"/>
            <w:shd w:val="clear" w:color="auto" w:fill="DBE5F1"/>
          </w:tcPr>
          <w:p w:rsidR="00EC10AA" w:rsidRPr="00257B68" w:rsidRDefault="00EC10AA" w:rsidP="008D0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4</w:t>
            </w:r>
          </w:p>
          <w:p w:rsidR="00EC10AA" w:rsidRPr="00257B68" w:rsidRDefault="00EC10AA" w:rsidP="008D0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Open governance for creating safe communities</w:t>
            </w:r>
          </w:p>
          <w:p w:rsidR="00EC10AA" w:rsidRPr="00257B68" w:rsidRDefault="00EC10AA" w:rsidP="008D068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DBE5F1"/>
          </w:tcPr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  <w:r w:rsidRPr="007D0B4B">
              <w:rPr>
                <w:sz w:val="20"/>
                <w:szCs w:val="20"/>
              </w:rPr>
              <w:t xml:space="preserve">4.1.1 Establish control groups </w:t>
            </w:r>
          </w:p>
          <w:p w:rsidR="00EC10AA" w:rsidRPr="007D0B4B" w:rsidRDefault="00EC10AA" w:rsidP="008D068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  <w:r w:rsidRPr="007D0B4B">
              <w:rPr>
                <w:sz w:val="20"/>
                <w:szCs w:val="20"/>
              </w:rPr>
              <w:t xml:space="preserve">4.1.2 Draft a calendar / control plan </w:t>
            </w: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  <w:r w:rsidRPr="007D0B4B">
              <w:rPr>
                <w:sz w:val="20"/>
                <w:szCs w:val="20"/>
              </w:rPr>
              <w:t xml:space="preserve">4.1.3 Conduct audits in public institutions </w:t>
            </w: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  <w:r w:rsidRPr="007D0B4B">
              <w:rPr>
                <w:sz w:val="20"/>
                <w:szCs w:val="20"/>
              </w:rPr>
              <w:t xml:space="preserve">4.1.4 Finding / compiling the audit report </w:t>
            </w: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7D0B4B" w:rsidRDefault="00EC10AA" w:rsidP="008D068B">
            <w:pPr>
              <w:pStyle w:val="Default"/>
              <w:rPr>
                <w:sz w:val="20"/>
                <w:szCs w:val="20"/>
              </w:rPr>
            </w:pPr>
            <w:r w:rsidRPr="007D0B4B">
              <w:rPr>
                <w:sz w:val="20"/>
                <w:szCs w:val="20"/>
              </w:rPr>
              <w:t xml:space="preserve">4.1.5 Proposed measures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4.2.1 Online CAC communications on TF CA control cases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4.2.2 Publication and Accessibility of </w:t>
            </w:r>
            <w:proofErr w:type="spellStart"/>
            <w:r w:rsidRPr="00257B68">
              <w:rPr>
                <w:sz w:val="20"/>
                <w:szCs w:val="20"/>
              </w:rPr>
              <w:t>publikut</w:t>
            </w:r>
            <w:proofErr w:type="spellEnd"/>
            <w:r w:rsidRPr="00257B68">
              <w:rPr>
                <w:sz w:val="20"/>
                <w:szCs w:val="20"/>
              </w:rPr>
              <w:t xml:space="preserve"> dhe </w:t>
            </w:r>
            <w:proofErr w:type="spellStart"/>
            <w:r w:rsidRPr="00257B68">
              <w:rPr>
                <w:sz w:val="20"/>
                <w:szCs w:val="20"/>
              </w:rPr>
              <w:t>grupeve</w:t>
            </w:r>
            <w:proofErr w:type="spellEnd"/>
            <w:r w:rsidRPr="00257B68">
              <w:rPr>
                <w:sz w:val="20"/>
                <w:szCs w:val="20"/>
              </w:rPr>
              <w:t xml:space="preserve"> të </w:t>
            </w:r>
            <w:proofErr w:type="spellStart"/>
            <w:r w:rsidRPr="00257B68">
              <w:rPr>
                <w:sz w:val="20"/>
                <w:szCs w:val="20"/>
              </w:rPr>
              <w:t>interesuara</w:t>
            </w:r>
            <w:proofErr w:type="spellEnd"/>
            <w:r w:rsidRPr="00257B68">
              <w:rPr>
                <w:sz w:val="20"/>
                <w:szCs w:val="20"/>
              </w:rPr>
              <w:t xml:space="preserve"> për </w:t>
            </w:r>
            <w:proofErr w:type="spellStart"/>
            <w:r w:rsidRPr="00257B68">
              <w:rPr>
                <w:sz w:val="20"/>
                <w:szCs w:val="20"/>
              </w:rPr>
              <w:t>gjetjet</w:t>
            </w:r>
            <w:proofErr w:type="spellEnd"/>
            <w:r w:rsidRPr="00257B68">
              <w:rPr>
                <w:sz w:val="20"/>
                <w:szCs w:val="20"/>
              </w:rPr>
              <w:t xml:space="preserve"> e </w:t>
            </w:r>
            <w:proofErr w:type="spellStart"/>
            <w:r w:rsidRPr="00257B68">
              <w:rPr>
                <w:sz w:val="20"/>
                <w:szCs w:val="20"/>
              </w:rPr>
              <w:t>kontrolleve</w:t>
            </w:r>
            <w:proofErr w:type="spellEnd"/>
            <w:r w:rsidRPr="00257B68">
              <w:rPr>
                <w:sz w:val="20"/>
                <w:szCs w:val="20"/>
              </w:rPr>
              <w:t xml:space="preserve"> të </w:t>
            </w:r>
            <w:proofErr w:type="spellStart"/>
            <w:r w:rsidRPr="00257B68">
              <w:rPr>
                <w:sz w:val="20"/>
                <w:szCs w:val="20"/>
              </w:rPr>
              <w:t>kryera</w:t>
            </w:r>
            <w:proofErr w:type="spellEnd"/>
            <w:r w:rsidRPr="00257B68">
              <w:rPr>
                <w:sz w:val="20"/>
                <w:szCs w:val="20"/>
              </w:rPr>
              <w:t xml:space="preserve">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Default="00EC10AA" w:rsidP="008D068B">
            <w:pPr>
              <w:pStyle w:val="Default"/>
              <w:rPr>
                <w:sz w:val="20"/>
                <w:szCs w:val="20"/>
              </w:rPr>
            </w:pPr>
            <w:r w:rsidRPr="007D0B4B">
              <w:rPr>
                <w:sz w:val="20"/>
                <w:szCs w:val="20"/>
              </w:rPr>
              <w:t>4.3.1 Periodic reporting of ADB on platform denunciations</w:t>
            </w:r>
            <w:r w:rsidRPr="00257B68">
              <w:rPr>
                <w:sz w:val="20"/>
                <w:szCs w:val="20"/>
              </w:rPr>
              <w:t xml:space="preserve"> </w:t>
            </w:r>
          </w:p>
          <w:p w:rsidR="00EC10AA" w:rsidRDefault="00EC10AA" w:rsidP="008D068B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C10AA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1041C0">
              <w:rPr>
                <w:sz w:val="20"/>
                <w:szCs w:val="20"/>
              </w:rPr>
              <w:t>4.4.1 Improved handling of denunciations against corruption</w:t>
            </w:r>
            <w:r w:rsidRPr="00257B68">
              <w:rPr>
                <w:sz w:val="20"/>
                <w:szCs w:val="20"/>
              </w:rPr>
              <w:t xml:space="preserve"> </w:t>
            </w:r>
          </w:p>
          <w:p w:rsidR="00EC10AA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4.5.1 Completion of the procurement procedure and signature of the software development contract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4.5.2 Completion of procurement procedure and signing contract for hardware infrastructure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>4.5.3 Software design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>4.5.4 System development and infrastructure building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4.5.5 Implementation,  </w:t>
            </w:r>
          </w:p>
          <w:p w:rsidR="00EC10AA" w:rsidRPr="006255A5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virtualization / termination of the operating system, installing </w:t>
            </w:r>
          </w:p>
        </w:tc>
        <w:tc>
          <w:tcPr>
            <w:tcW w:w="3725" w:type="dxa"/>
            <w:shd w:val="clear" w:color="auto" w:fill="DBE5F1"/>
          </w:tcPr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257B68">
              <w:rPr>
                <w:rFonts w:ascii="Times New Roman" w:eastAsia="Times" w:hAnsi="Times New Roman" w:cs="Times New Roman"/>
                <w:sz w:val="20"/>
                <w:szCs w:val="20"/>
              </w:rPr>
              <w:lastRenderedPageBreak/>
              <w:t xml:space="preserve">Primary issues areas of this commitment: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>The policy goal of this activity is to control and denunciation the corrupt practices in public institutions by the Anti-Corruption Task Force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This commitment aims to control and denunciation of corrupt practices in public institutions by the Anti-Corruption Task Force as well as establish an online system for assets declaration by the declaratory subjects. The latter will contribute towards transparency and strengthen anti-corruption prevention mechanisms </w:t>
            </w:r>
          </w:p>
          <w:p w:rsidR="00EC10AA" w:rsidRPr="00257B68" w:rsidRDefault="00EC10AA" w:rsidP="008D068B">
            <w:pPr>
              <w:pStyle w:val="Default"/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</w:pPr>
            <w:r w:rsidRPr="00257B68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 xml:space="preserve">Stakeholders that work in this area including group of interest: </w:t>
            </w: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C10AA" w:rsidRPr="00D06F5C" w:rsidRDefault="00EC10AA" w:rsidP="008D068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D06F5C">
              <w:rPr>
                <w:rFonts w:ascii="Times New Roman" w:eastAsia="Times" w:hAnsi="Times New Roman" w:cs="Times New Roman"/>
                <w:sz w:val="20"/>
                <w:szCs w:val="20"/>
              </w:rPr>
              <w:t>MoJ</w:t>
            </w:r>
            <w:proofErr w:type="spellEnd"/>
            <w:r w:rsidRPr="00D06F5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(Ministry of Justice)</w:t>
            </w: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Department of Development and Good Governance at the Prime Minister’s Office </w:t>
            </w: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C10AA" w:rsidRPr="00D06F5C" w:rsidRDefault="00EC10AA" w:rsidP="008D068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06F5C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HIDAACI (High Inspectorate of Declaration and Audit of Assets and Conflict of Interest) </w:t>
            </w: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 xml:space="preserve">Regulatory and Compliance Department at the Prime Minister’s Office; </w:t>
            </w: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EC10AA" w:rsidRPr="00257B68" w:rsidRDefault="00EC10AA" w:rsidP="008D068B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7B68">
              <w:rPr>
                <w:sz w:val="20"/>
                <w:szCs w:val="20"/>
              </w:rPr>
              <w:t>“Open Society for Albania” SOROS – engaged in the development of Action Plan</w:t>
            </w:r>
          </w:p>
          <w:p w:rsidR="00EC10AA" w:rsidRPr="00257B68" w:rsidRDefault="00EC10AA" w:rsidP="008D0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0AA" w:rsidRPr="00D06F5C" w:rsidRDefault="00EC10AA" w:rsidP="008D068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D06F5C">
              <w:rPr>
                <w:rFonts w:ascii="Times New Roman" w:hAnsi="Times New Roman" w:cs="Times New Roman"/>
                <w:sz w:val="20"/>
                <w:szCs w:val="20"/>
              </w:rPr>
              <w:t xml:space="preserve">INFOCIP - </w:t>
            </w:r>
            <w:r w:rsidRPr="00D06F5C">
              <w:rPr>
                <w:sz w:val="20"/>
                <w:szCs w:val="20"/>
              </w:rPr>
              <w:t>engaged in the development of Action</w:t>
            </w:r>
          </w:p>
        </w:tc>
        <w:tc>
          <w:tcPr>
            <w:tcW w:w="2715" w:type="dxa"/>
            <w:shd w:val="clear" w:color="auto" w:fill="DBE5F1"/>
          </w:tcPr>
          <w:p w:rsidR="00EC10AA" w:rsidRPr="00257B68" w:rsidRDefault="00EC10AA" w:rsidP="008D068B">
            <w:pPr>
              <w:rPr>
                <w:sz w:val="20"/>
                <w:szCs w:val="20"/>
              </w:rPr>
            </w:pPr>
            <w:hyperlink r:id="rId5" w:history="1">
              <w:r w:rsidRPr="00257B68">
                <w:rPr>
                  <w:rStyle w:val="Hyperlink"/>
                  <w:sz w:val="20"/>
                  <w:szCs w:val="20"/>
                </w:rPr>
                <w:t>https://www.coe.int/en/web/tirana/-/towards-the-establishment-and-functioning-of-the-electronic-system-for-asset-declarations-in-albania</w:t>
              </w:r>
            </w:hyperlink>
          </w:p>
          <w:p w:rsidR="00EC10AA" w:rsidRPr="00257B68" w:rsidRDefault="00EC10AA" w:rsidP="008D068B">
            <w:pPr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sz w:val="20"/>
                <w:szCs w:val="20"/>
              </w:rPr>
            </w:pPr>
            <w:hyperlink r:id="rId6" w:history="1">
              <w:r w:rsidRPr="00257B68">
                <w:rPr>
                  <w:rStyle w:val="Hyperlink"/>
                  <w:sz w:val="20"/>
                  <w:szCs w:val="20"/>
                </w:rPr>
                <w:t>https://qbz.gov.al/eli/fz/2017/85/5e5079ed-0bf3-4c59-ad02-a6dcc3593e42;q=42%2F2017</w:t>
              </w:r>
            </w:hyperlink>
          </w:p>
          <w:p w:rsidR="00EC10AA" w:rsidRPr="00257B68" w:rsidRDefault="00EC10AA" w:rsidP="008D068B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BE5F1"/>
          </w:tcPr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351D3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What are some of the </w:t>
            </w:r>
            <w:r w:rsidRPr="007D0B4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existing problems or deficiencies in Albania’s existing anti-corruption mechanisms?</w:t>
            </w: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7D0B4B" w:rsidRDefault="00EC10AA" w:rsidP="008D068B">
            <w:pPr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</w:pPr>
            <w:r w:rsidRPr="007D0B4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How well the commitment could improve the situation regarding the safe communities?</w:t>
            </w: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D0B4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What are these “control groups”? Who will be included in them?</w:t>
            </w: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7D0B4B" w:rsidRDefault="00EC10AA" w:rsidP="008D068B">
            <w:pPr>
              <w:pStyle w:val="Default"/>
              <w:rPr>
                <w:bCs/>
                <w:color w:val="C00000"/>
                <w:sz w:val="20"/>
                <w:szCs w:val="20"/>
              </w:rPr>
            </w:pPr>
            <w:r w:rsidRPr="007D0B4B">
              <w:rPr>
                <w:bCs/>
                <w:color w:val="C00000"/>
                <w:sz w:val="20"/>
                <w:szCs w:val="20"/>
              </w:rPr>
              <w:t>What are the current problems identified in monitoring of the implementation of Cross-</w:t>
            </w:r>
            <w:proofErr w:type="spellStart"/>
            <w:r w:rsidRPr="007D0B4B">
              <w:rPr>
                <w:bCs/>
                <w:color w:val="C00000"/>
                <w:sz w:val="20"/>
                <w:szCs w:val="20"/>
              </w:rPr>
              <w:t>Sectoral</w:t>
            </w:r>
            <w:proofErr w:type="spellEnd"/>
            <w:r w:rsidRPr="007D0B4B">
              <w:rPr>
                <w:bCs/>
                <w:color w:val="C00000"/>
                <w:sz w:val="20"/>
                <w:szCs w:val="20"/>
              </w:rPr>
              <w:t xml:space="preserve"> Anti-Corruption Strategy? </w:t>
            </w: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7D0B4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Who is on the Anti-corruption Task Force?</w:t>
            </w:r>
          </w:p>
          <w:p w:rsidR="00EC10AA" w:rsidRPr="007D0B4B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7D0B4B" w:rsidRDefault="00EC10AA" w:rsidP="008D068B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</w:pPr>
            <w:r w:rsidRPr="007D0B4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The output indicator for this commitment is “</w:t>
            </w:r>
            <w:r w:rsidRPr="007D0B4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  <w:t xml:space="preserve">Improve the corruption perception index”. This improvement would actually demonstrate lower corruption in Albania? </w:t>
            </w:r>
          </w:p>
          <w:p w:rsidR="00EC10AA" w:rsidRPr="007D0B4B" w:rsidRDefault="00EC10AA" w:rsidP="008D068B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</w:pPr>
          </w:p>
          <w:p w:rsidR="00EC10AA" w:rsidRPr="007D0B4B" w:rsidRDefault="00EC10AA" w:rsidP="008D068B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</w:pPr>
            <w:r w:rsidRPr="007D0B4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  <w:t xml:space="preserve">Is there </w:t>
            </w:r>
            <w:r w:rsidRPr="007D0B4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any specific measurement that will be used to determine if the milestones have improved anti-corruption in Albania?</w:t>
            </w:r>
          </w:p>
          <w:p w:rsidR="00EC10AA" w:rsidRPr="007D0B4B" w:rsidRDefault="00EC10AA" w:rsidP="008D068B">
            <w:pPr>
              <w:rPr>
                <w:rFonts w:ascii="Times New Roman" w:eastAsia="MS PGothic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</w:pPr>
            <w:r w:rsidRPr="007D0B4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  <w:t>How the government plans</w:t>
            </w:r>
            <w:r w:rsidRPr="007D0B4B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D329B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en-US"/>
              </w:rPr>
              <w:lastRenderedPageBreak/>
              <w:t>to measure the implementation of this commitment?</w:t>
            </w:r>
          </w:p>
          <w:p w:rsidR="00EC10AA" w:rsidRPr="00257B68" w:rsidRDefault="00EC10AA" w:rsidP="008D068B">
            <w:pPr>
              <w:rPr>
                <w:rFonts w:ascii="Times New Roman" w:eastAsia="MS PGothic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257B68">
              <w:rPr>
                <w:rFonts w:ascii="Times New Roman" w:eastAsia="MS PGothic" w:hAnsi="Times New Roman" w:cs="Times New Roman"/>
                <w:bCs/>
                <w:color w:val="C00000"/>
                <w:sz w:val="20"/>
                <w:szCs w:val="20"/>
              </w:rPr>
              <w:t>How well the online electronic system</w:t>
            </w:r>
            <w:r w:rsidRPr="00257B68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could improve the status quo?</w:t>
            </w:r>
          </w:p>
          <w:p w:rsidR="00EC10AA" w:rsidRDefault="00EC10AA" w:rsidP="008D068B">
            <w:pPr>
              <w:rPr>
                <w:rFonts w:ascii="Times New Roman" w:eastAsia="MS PGothic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</w:pPr>
            <w:r w:rsidRPr="00257B68"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  <w:t>Are the milestones of commitment (4) associated with a realistic budget?</w:t>
            </w:r>
          </w:p>
          <w:p w:rsidR="00EC10AA" w:rsidRPr="00257B68" w:rsidRDefault="00EC10AA" w:rsidP="008D068B">
            <w:pPr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</w:pPr>
          </w:p>
          <w:p w:rsidR="00EC10AA" w:rsidRDefault="00EC10AA" w:rsidP="008D068B">
            <w:pPr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</w:pPr>
            <w:r w:rsidRPr="00257B68"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  <w:t xml:space="preserve">Do you think the timeline for implementing these activities (commitment 3 activities) is a realistic time frame to meet </w:t>
            </w:r>
            <w:proofErr w:type="gramStart"/>
            <w:r w:rsidRPr="00257B68"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  <w:t>the its</w:t>
            </w:r>
            <w:proofErr w:type="gramEnd"/>
            <w:r w:rsidRPr="00257B68"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  <w:t xml:space="preserve"> objective?</w:t>
            </w:r>
          </w:p>
          <w:p w:rsidR="00EC10AA" w:rsidRDefault="00EC10AA" w:rsidP="008D068B">
            <w:pPr>
              <w:rPr>
                <w:rFonts w:eastAsia="MS PGothic"/>
                <w:color w:val="333333"/>
                <w:szCs w:val="22"/>
              </w:rPr>
            </w:pPr>
          </w:p>
          <w:p w:rsidR="00EC10AA" w:rsidRPr="00257B68" w:rsidRDefault="00EC10AA" w:rsidP="008D068B">
            <w:pPr>
              <w:widowControl/>
              <w:tabs>
                <w:tab w:val="right" w:leader="dot" w:pos="2880"/>
              </w:tabs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6255A5">
              <w:rPr>
                <w:rFonts w:ascii="Times New Roman" w:eastAsia="Times" w:hAnsi="Times New Roman" w:cs="Times New Roman"/>
                <w:bCs/>
                <w:color w:val="C00000"/>
                <w:sz w:val="20"/>
                <w:szCs w:val="20"/>
              </w:rPr>
              <w:t>If implemented, would the commitment impact performance and tackle the problem?</w:t>
            </w:r>
          </w:p>
        </w:tc>
      </w:tr>
    </w:tbl>
    <w:p w:rsidR="00A203C1" w:rsidRDefault="00A203C1"/>
    <w:p w:rsidR="00496728" w:rsidRDefault="00496728"/>
    <w:p w:rsidR="00496728" w:rsidRDefault="00496728"/>
    <w:p w:rsidR="00496728" w:rsidRPr="00A17899" w:rsidRDefault="00EC10AA" w:rsidP="00572757">
      <w:pPr>
        <w:jc w:val="both"/>
        <w:rPr>
          <w:rFonts w:ascii="Times New Roman" w:hAnsi="Times New Roman" w:cs="Times New Roman"/>
          <w:bCs/>
          <w:color w:val="C00000"/>
        </w:rPr>
      </w:pPr>
      <w:r>
        <w:rPr>
          <w:rFonts w:ascii="Times New Roman" w:hAnsi="Times New Roman" w:cs="Times New Roman"/>
          <w:highlight w:val="yellow"/>
        </w:rPr>
        <w:t>W</w:t>
      </w:r>
      <w:r w:rsidR="00496728" w:rsidRPr="00456228">
        <w:rPr>
          <w:rFonts w:ascii="Times New Roman" w:hAnsi="Times New Roman" w:cs="Times New Roman"/>
          <w:highlight w:val="yellow"/>
        </w:rPr>
        <w:t>hat are some of the existing problems or deficiencies in Albania’s existing anti-corruption mechanisms?</w:t>
      </w:r>
    </w:p>
    <w:p w:rsidR="00496728" w:rsidRDefault="00496728"/>
    <w:p w:rsidR="00E1463B" w:rsidRDefault="00A17899" w:rsidP="00496728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sq-AL"/>
        </w:rPr>
        <w:t>Me vendimin Nr.</w:t>
      </w:r>
      <w:r w:rsidR="00496728" w:rsidRPr="00496728">
        <w:rPr>
          <w:rFonts w:ascii="Times New Roman" w:hAnsi="Times New Roman" w:cs="Times New Roman"/>
          <w:lang w:val="sq-AL"/>
        </w:rPr>
        <w:t xml:space="preserve">247, datë 20.03.2015 është miratuar Strategjia Ndërsektoriale Kundër Korrupsionit për periudhën 2015-2020. </w:t>
      </w:r>
      <w:r>
        <w:rPr>
          <w:rFonts w:ascii="Times New Roman" w:hAnsi="Times New Roman" w:cs="Times New Roman"/>
          <w:lang w:val="sq-AL"/>
        </w:rPr>
        <w:t xml:space="preserve">Me </w:t>
      </w:r>
      <w:proofErr w:type="spellStart"/>
      <w:r w:rsidR="00496728" w:rsidRPr="00496728">
        <w:rPr>
          <w:rFonts w:ascii="Times New Roman" w:hAnsi="Times New Roman" w:cs="Times New Roman"/>
        </w:rPr>
        <w:t>Vendimin</w:t>
      </w:r>
      <w:proofErr w:type="spellEnd"/>
      <w:r w:rsidR="00496728" w:rsidRPr="00496728">
        <w:rPr>
          <w:rFonts w:ascii="Times New Roman" w:hAnsi="Times New Roman" w:cs="Times New Roman"/>
        </w:rPr>
        <w:t xml:space="preserve"> Nr. 506, </w:t>
      </w:r>
      <w:proofErr w:type="spellStart"/>
      <w:r w:rsidR="00496728" w:rsidRPr="00496728">
        <w:rPr>
          <w:rFonts w:ascii="Times New Roman" w:hAnsi="Times New Roman" w:cs="Times New Roman"/>
        </w:rPr>
        <w:t>datë</w:t>
      </w:r>
      <w:proofErr w:type="spellEnd"/>
      <w:r w:rsidR="00496728" w:rsidRPr="00496728">
        <w:rPr>
          <w:rFonts w:ascii="Times New Roman" w:hAnsi="Times New Roman" w:cs="Times New Roman"/>
        </w:rPr>
        <w:t xml:space="preserve"> 13.09.2017 "</w:t>
      </w:r>
      <w:r w:rsidR="00496728" w:rsidRPr="00496728">
        <w:rPr>
          <w:rFonts w:ascii="Times New Roman" w:hAnsi="Times New Roman" w:cs="Times New Roman"/>
          <w:color w:val="000000"/>
        </w:rPr>
        <w:t xml:space="preserve">Për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Përcaktimin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Fushës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së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Përgjegjësisë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Shtetërore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të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Ministrisë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së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Drejtësisë</w:t>
      </w:r>
      <w:proofErr w:type="spellEnd"/>
      <w:r w:rsidR="00496728" w:rsidRPr="00496728">
        <w:rPr>
          <w:rFonts w:ascii="Times New Roman" w:hAnsi="Times New Roman" w:cs="Times New Roman"/>
        </w:rPr>
        <w:t xml:space="preserve">", </w:t>
      </w:r>
      <w:proofErr w:type="spellStart"/>
      <w:r w:rsidR="00496728" w:rsidRPr="00496728">
        <w:rPr>
          <w:rFonts w:ascii="Times New Roman" w:hAnsi="Times New Roman" w:cs="Times New Roman"/>
        </w:rPr>
        <w:t>si</w:t>
      </w:r>
      <w:proofErr w:type="spellEnd"/>
      <w:r w:rsidR="00496728" w:rsidRPr="00496728">
        <w:rPr>
          <w:rFonts w:ascii="Times New Roman" w:hAnsi="Times New Roman" w:cs="Times New Roman"/>
        </w:rPr>
        <w:t xml:space="preserve"> dhe </w:t>
      </w:r>
      <w:proofErr w:type="spellStart"/>
      <w:r w:rsidR="00496728" w:rsidRPr="00496728">
        <w:rPr>
          <w:rFonts w:ascii="Times New Roman" w:hAnsi="Times New Roman" w:cs="Times New Roman"/>
        </w:rPr>
        <w:t>në</w:t>
      </w:r>
      <w:proofErr w:type="spellEnd"/>
      <w:r w:rsidR="00496728" w:rsidRPr="00496728">
        <w:rPr>
          <w:rFonts w:ascii="Times New Roman" w:hAnsi="Times New Roman" w:cs="Times New Roman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mbështetje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të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nenit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100 të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Kushtetutës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dhe të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pikës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2, të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nenit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5, të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ligjit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nr. 90/2012, "Për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organizimin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dhe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funksionimin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administratës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shtetërore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", me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propozimin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Kryeministrit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Këshilli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Ministrave</w:t>
      </w:r>
      <w:proofErr w:type="spellEnd"/>
      <w:r w:rsidR="00496728" w:rsidRPr="00496728">
        <w:rPr>
          <w:rFonts w:ascii="Times New Roman" w:hAnsi="Times New Roman" w:cs="Times New Roman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</w:rPr>
        <w:t>vendosi</w:t>
      </w:r>
      <w:proofErr w:type="spellEnd"/>
      <w:r w:rsidR="00496728" w:rsidRPr="00496728">
        <w:rPr>
          <w:rFonts w:ascii="Times New Roman" w:hAnsi="Times New Roman" w:cs="Times New Roman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</w:rPr>
        <w:t>që</w:t>
      </w:r>
      <w:proofErr w:type="spellEnd"/>
      <w:r w:rsidR="00496728" w:rsidRPr="00496728">
        <w:rPr>
          <w:rFonts w:ascii="Times New Roman" w:hAnsi="Times New Roman" w:cs="Times New Roman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</w:rPr>
        <w:t>Ministria</w:t>
      </w:r>
      <w:proofErr w:type="spellEnd"/>
      <w:r w:rsidR="00496728" w:rsidRPr="00496728">
        <w:rPr>
          <w:rFonts w:ascii="Times New Roman" w:hAnsi="Times New Roman" w:cs="Times New Roman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</w:rPr>
        <w:t>Drejtësisë</w:t>
      </w:r>
      <w:proofErr w:type="spellEnd"/>
      <w:r w:rsidR="00496728" w:rsidRPr="00496728">
        <w:rPr>
          <w:rFonts w:ascii="Times New Roman" w:hAnsi="Times New Roman" w:cs="Times New Roman"/>
        </w:rPr>
        <w:t xml:space="preserve">,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në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përputhje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Kushtetutën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dhe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legjislacionin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në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fuqi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ka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rolin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b/>
          <w:bCs/>
          <w:color w:val="000000"/>
        </w:rPr>
        <w:t>Koordinatorit</w:t>
      </w:r>
      <w:proofErr w:type="spellEnd"/>
      <w:r w:rsidR="00496728" w:rsidRPr="0049672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b/>
          <w:bCs/>
          <w:color w:val="000000"/>
        </w:rPr>
        <w:t>Kombëtar</w:t>
      </w:r>
      <w:proofErr w:type="spellEnd"/>
      <w:r w:rsidR="00496728" w:rsidRPr="0049672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b/>
          <w:bCs/>
          <w:color w:val="000000"/>
        </w:rPr>
        <w:t>kundër</w:t>
      </w:r>
      <w:proofErr w:type="spellEnd"/>
      <w:r w:rsidR="00496728" w:rsidRPr="0049672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b/>
          <w:bCs/>
          <w:color w:val="000000"/>
        </w:rPr>
        <w:t>Korrupsionit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cili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bashkërendon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punën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për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hartimin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politikave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dhe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përgatitjen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akteve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ligjore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nënligjore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për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parandalimin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dhe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luftën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kundër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korrupsionit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si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dhe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ushtron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çdo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përgjegjësi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tjetër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shtetërore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që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i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ngarkohet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me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ligj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color w:val="000000"/>
        </w:rPr>
        <w:t>ose</w:t>
      </w:r>
      <w:proofErr w:type="spellEnd"/>
      <w:r w:rsidR="00496728" w:rsidRPr="004967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0E09">
        <w:rPr>
          <w:rFonts w:ascii="Times New Roman" w:hAnsi="Times New Roman" w:cs="Times New Roman"/>
          <w:color w:val="000000"/>
        </w:rPr>
        <w:t>akte</w:t>
      </w:r>
      <w:proofErr w:type="spellEnd"/>
      <w:r w:rsidR="00350E09">
        <w:rPr>
          <w:rFonts w:ascii="Times New Roman" w:hAnsi="Times New Roman" w:cs="Times New Roman"/>
          <w:color w:val="000000"/>
        </w:rPr>
        <w:t xml:space="preserve"> të </w:t>
      </w:r>
      <w:proofErr w:type="spellStart"/>
      <w:r w:rsidR="00350E09">
        <w:rPr>
          <w:rFonts w:ascii="Times New Roman" w:hAnsi="Times New Roman" w:cs="Times New Roman"/>
          <w:color w:val="000000"/>
        </w:rPr>
        <w:t>Këshillit</w:t>
      </w:r>
      <w:proofErr w:type="spellEnd"/>
      <w:r w:rsidR="00350E09">
        <w:rPr>
          <w:rFonts w:ascii="Times New Roman" w:hAnsi="Times New Roman" w:cs="Times New Roman"/>
          <w:color w:val="000000"/>
        </w:rPr>
        <w:t xml:space="preserve"> të </w:t>
      </w:r>
      <w:proofErr w:type="spellStart"/>
      <w:r w:rsidR="00350E09">
        <w:rPr>
          <w:rFonts w:ascii="Times New Roman" w:hAnsi="Times New Roman" w:cs="Times New Roman"/>
          <w:color w:val="000000"/>
        </w:rPr>
        <w:t>Ministrave</w:t>
      </w:r>
      <w:proofErr w:type="spellEnd"/>
      <w:r w:rsidR="00350E09">
        <w:rPr>
          <w:rFonts w:ascii="Times New Roman" w:hAnsi="Times New Roman" w:cs="Times New Roman"/>
          <w:color w:val="000000"/>
        </w:rPr>
        <w:t xml:space="preserve">, </w:t>
      </w:r>
    </w:p>
    <w:p w:rsidR="00E1463B" w:rsidRDefault="00E1463B" w:rsidP="00496728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</w:p>
    <w:p w:rsidR="00E1463B" w:rsidRDefault="00E1463B" w:rsidP="00496728">
      <w:pPr>
        <w:autoSpaceDE w:val="0"/>
        <w:autoSpaceDN w:val="0"/>
        <w:jc w:val="both"/>
        <w:rPr>
          <w:b/>
        </w:rPr>
      </w:pPr>
    </w:p>
    <w:p w:rsidR="00E1463B" w:rsidRPr="00496728" w:rsidRDefault="00E1463B" w:rsidP="00496728">
      <w:pPr>
        <w:autoSpaceDE w:val="0"/>
        <w:autoSpaceDN w:val="0"/>
        <w:jc w:val="both"/>
        <w:rPr>
          <w:rFonts w:ascii="Times New Roman" w:eastAsiaTheme="minorHAnsi" w:hAnsi="Times New Roman" w:cs="Times New Roman"/>
        </w:rPr>
      </w:pPr>
    </w:p>
    <w:p w:rsidR="00E1463B" w:rsidRDefault="00496728" w:rsidP="00E1463B">
      <w:pPr>
        <w:pStyle w:val="BodyText"/>
        <w:spacing w:after="0" w:line="276" w:lineRule="auto"/>
        <w:jc w:val="both"/>
        <w:rPr>
          <w:b w:val="0"/>
        </w:rPr>
      </w:pPr>
      <w:r w:rsidRPr="00E1463B">
        <w:rPr>
          <w:b w:val="0"/>
          <w:bCs/>
          <w:lang w:val="sq-AL"/>
        </w:rPr>
        <w:t>KKK ka ngritur një mekanizëm mbikqyrës</w:t>
      </w:r>
      <w:r w:rsidRPr="00E1463B">
        <w:rPr>
          <w:b w:val="0"/>
          <w:lang w:val="sq-AL"/>
        </w:rPr>
        <w:t xml:space="preserve"> </w:t>
      </w:r>
      <w:r w:rsidRPr="00E1463B">
        <w:rPr>
          <w:b w:val="0"/>
          <w:bCs/>
          <w:lang w:val="sq-AL"/>
        </w:rPr>
        <w:t>dhe zbatues</w:t>
      </w:r>
      <w:r w:rsidRPr="00E1463B">
        <w:rPr>
          <w:b w:val="0"/>
          <w:lang w:val="sq-AL"/>
        </w:rPr>
        <w:t xml:space="preserve"> për strategjinë kundër korrupsionit, nëpërmjet s</w:t>
      </w:r>
      <w:r w:rsidR="00556637" w:rsidRPr="00E1463B">
        <w:rPr>
          <w:b w:val="0"/>
          <w:lang w:val="sq-AL"/>
        </w:rPr>
        <w:t>hkresës me Nr. 5501/1 Prot, dt.</w:t>
      </w:r>
      <w:r w:rsidRPr="00E1463B">
        <w:rPr>
          <w:b w:val="0"/>
          <w:lang w:val="sq-AL"/>
        </w:rPr>
        <w:t xml:space="preserve">30.10.2017 dhe shkresës me Nr 5501/30 Prot, datë 20.12.2017 “Mbi caktimin e Personave në Kuadër të </w:t>
      </w:r>
      <w:r w:rsidR="00E1463B" w:rsidRPr="00E1463B">
        <w:rPr>
          <w:b w:val="0"/>
          <w:lang w:val="sq-AL"/>
        </w:rPr>
        <w:t>Politikave Kundër Korrupsionit”, q</w:t>
      </w:r>
      <w:r w:rsidR="00EC10AA">
        <w:rPr>
          <w:b w:val="0"/>
          <w:lang w:val="sq-AL"/>
        </w:rPr>
        <w:t>ë</w:t>
      </w:r>
      <w:r w:rsidR="00E1463B" w:rsidRPr="00E1463B">
        <w:rPr>
          <w:b w:val="0"/>
          <w:lang w:val="sq-AL"/>
        </w:rPr>
        <w:t xml:space="preserve"> </w:t>
      </w:r>
      <w:r w:rsidR="00EC10AA">
        <w:rPr>
          <w:b w:val="0"/>
          <w:lang w:val="sq-AL"/>
        </w:rPr>
        <w:t>ë</w:t>
      </w:r>
      <w:r w:rsidR="00E1463B" w:rsidRPr="00E1463B">
        <w:rPr>
          <w:b w:val="0"/>
          <w:lang w:val="sq-AL"/>
        </w:rPr>
        <w:t>sht</w:t>
      </w:r>
      <w:r w:rsidR="00EC10AA">
        <w:rPr>
          <w:b w:val="0"/>
          <w:lang w:val="sq-AL"/>
        </w:rPr>
        <w:t>ë</w:t>
      </w:r>
      <w:r w:rsidR="00E1463B">
        <w:rPr>
          <w:lang w:val="sq-AL"/>
        </w:rPr>
        <w:t xml:space="preserve"> </w:t>
      </w:r>
      <w:proofErr w:type="spellStart"/>
      <w:r w:rsidR="00E1463B" w:rsidRPr="00E1463B">
        <w:t>Komiteti</w:t>
      </w:r>
      <w:proofErr w:type="spellEnd"/>
      <w:r w:rsidR="00E1463B" w:rsidRPr="00E1463B">
        <w:t xml:space="preserve"> </w:t>
      </w:r>
      <w:proofErr w:type="spellStart"/>
      <w:r w:rsidR="00E1463B" w:rsidRPr="00E1463B">
        <w:t>Koordinator</w:t>
      </w:r>
      <w:proofErr w:type="spellEnd"/>
      <w:r w:rsidR="00E1463B">
        <w:t xml:space="preserve">, </w:t>
      </w:r>
      <w:proofErr w:type="spellStart"/>
      <w:r w:rsidR="00E1463B">
        <w:t>i</w:t>
      </w:r>
      <w:proofErr w:type="spellEnd"/>
      <w:r w:rsidR="00E1463B">
        <w:t xml:space="preserve"> </w:t>
      </w:r>
      <w:proofErr w:type="spellStart"/>
      <w:r w:rsidR="00E1463B">
        <w:t>cili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kryesohet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nga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Ministri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i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Drejtësisë</w:t>
      </w:r>
      <w:proofErr w:type="spellEnd"/>
      <w:r w:rsidR="00E1463B" w:rsidRPr="00820CE6">
        <w:rPr>
          <w:b w:val="0"/>
        </w:rPr>
        <w:t xml:space="preserve"> dhe </w:t>
      </w:r>
      <w:proofErr w:type="spellStart"/>
      <w:r w:rsidR="00E1463B" w:rsidRPr="00820CE6">
        <w:rPr>
          <w:b w:val="0"/>
        </w:rPr>
        <w:t>ka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në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përbërje</w:t>
      </w:r>
      <w:proofErr w:type="spellEnd"/>
      <w:r w:rsidR="00E1463B" w:rsidRPr="00820CE6">
        <w:rPr>
          <w:b w:val="0"/>
        </w:rPr>
        <w:t xml:space="preserve"> 10 </w:t>
      </w:r>
      <w:proofErr w:type="spellStart"/>
      <w:r w:rsidR="00E1463B" w:rsidRPr="00820CE6">
        <w:rPr>
          <w:b w:val="0"/>
        </w:rPr>
        <w:t>anëtarë</w:t>
      </w:r>
      <w:proofErr w:type="spellEnd"/>
      <w:r w:rsidR="00E1463B" w:rsidRPr="00820CE6">
        <w:rPr>
          <w:b w:val="0"/>
        </w:rPr>
        <w:t xml:space="preserve">, </w:t>
      </w:r>
      <w:proofErr w:type="spellStart"/>
      <w:r w:rsidR="00E1463B" w:rsidRPr="00820CE6">
        <w:rPr>
          <w:b w:val="0"/>
        </w:rPr>
        <w:t>në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nivel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Zëvendësministri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nga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secila</w:t>
      </w:r>
      <w:proofErr w:type="spellEnd"/>
      <w:r w:rsidR="00E1463B" w:rsidRPr="00820CE6">
        <w:rPr>
          <w:b w:val="0"/>
        </w:rPr>
        <w:t xml:space="preserve"> </w:t>
      </w:r>
      <w:proofErr w:type="spellStart"/>
      <w:r w:rsidR="00E1463B">
        <w:rPr>
          <w:b w:val="0"/>
        </w:rPr>
        <w:t>Ministri</w:t>
      </w:r>
      <w:proofErr w:type="spellEnd"/>
      <w:r w:rsidR="00E1463B">
        <w:rPr>
          <w:b w:val="0"/>
        </w:rPr>
        <w:t xml:space="preserve"> </w:t>
      </w:r>
      <w:proofErr w:type="spellStart"/>
      <w:r w:rsidR="00E1463B">
        <w:rPr>
          <w:b w:val="0"/>
        </w:rPr>
        <w:t>Linje</w:t>
      </w:r>
      <w:proofErr w:type="spellEnd"/>
      <w:r w:rsidR="00E1463B">
        <w:rPr>
          <w:b w:val="0"/>
        </w:rPr>
        <w:t xml:space="preserve"> (pa </w:t>
      </w:r>
      <w:proofErr w:type="spellStart"/>
      <w:r w:rsidR="00E1463B">
        <w:rPr>
          <w:b w:val="0"/>
        </w:rPr>
        <w:t>përfshirë</w:t>
      </w:r>
      <w:proofErr w:type="spellEnd"/>
      <w:r w:rsidR="00E1463B">
        <w:rPr>
          <w:b w:val="0"/>
        </w:rPr>
        <w:t xml:space="preserve"> </w:t>
      </w:r>
      <w:proofErr w:type="spellStart"/>
      <w:r w:rsidR="00E1463B">
        <w:rPr>
          <w:b w:val="0"/>
        </w:rPr>
        <w:t>këtu</w:t>
      </w:r>
      <w:proofErr w:type="spellEnd"/>
      <w:r w:rsidR="00E1463B">
        <w:rPr>
          <w:b w:val="0"/>
        </w:rPr>
        <w:t xml:space="preserve"> </w:t>
      </w:r>
      <w:proofErr w:type="spellStart"/>
      <w:r w:rsidR="00E1463B" w:rsidRPr="00820CE6">
        <w:rPr>
          <w:b w:val="0"/>
        </w:rPr>
        <w:t>Ministritë</w:t>
      </w:r>
      <w:proofErr w:type="spellEnd"/>
      <w:r w:rsidR="00E1463B" w:rsidRPr="00820CE6">
        <w:rPr>
          <w:b w:val="0"/>
        </w:rPr>
        <w:t xml:space="preserve"> pa </w:t>
      </w:r>
      <w:proofErr w:type="spellStart"/>
      <w:r w:rsidR="00E1463B" w:rsidRPr="00820CE6">
        <w:rPr>
          <w:b w:val="0"/>
        </w:rPr>
        <w:t>portofol</w:t>
      </w:r>
      <w:proofErr w:type="spellEnd"/>
      <w:r w:rsidR="00E1463B" w:rsidRPr="00820CE6">
        <w:rPr>
          <w:b w:val="0"/>
        </w:rPr>
        <w:t>).</w:t>
      </w:r>
    </w:p>
    <w:p w:rsidR="00496728" w:rsidRPr="00496728" w:rsidRDefault="00496728" w:rsidP="00496728">
      <w:pPr>
        <w:jc w:val="both"/>
        <w:rPr>
          <w:rFonts w:ascii="Times New Roman" w:hAnsi="Times New Roman" w:cs="Times New Roman"/>
          <w:lang w:val="sq-AL"/>
        </w:rPr>
      </w:pPr>
      <w:r w:rsidRPr="00496728">
        <w:rPr>
          <w:rFonts w:ascii="Times New Roman" w:hAnsi="Times New Roman" w:cs="Times New Roman"/>
          <w:lang w:val="sq-AL"/>
        </w:rPr>
        <w:t xml:space="preserve">Mekanizmi i koordinimit dhe mbikëqyrjes ka si qëllim dhe detyrë koordinimin e punës për zbatimin e strategjisë, përmes zhvillimit të mëtejshëm dhe miratimit të planit të veprimit, monitorimit të zbatimit të planit të veprimit dhe raportimit publik mbi progresin e zbatimit të tij. Mekanizmi mbështetet nga një </w:t>
      </w:r>
      <w:r w:rsidRPr="00496728">
        <w:rPr>
          <w:rFonts w:ascii="Times New Roman" w:hAnsi="Times New Roman" w:cs="Times New Roman"/>
          <w:b/>
          <w:bCs/>
          <w:lang w:val="sq-AL"/>
        </w:rPr>
        <w:t>sekretariat teknik,</w:t>
      </w:r>
      <w:r w:rsidRPr="00496728">
        <w:rPr>
          <w:rFonts w:ascii="Times New Roman" w:hAnsi="Times New Roman" w:cs="Times New Roman"/>
          <w:lang w:val="sq-AL"/>
        </w:rPr>
        <w:t xml:space="preserve"> ndërsa në rolin e tij si drejtues i këtij mekanizmit, KKK kërkon kontributin e të gjitha institucioneve të përfshira në strategji për monitorimin e saj. </w:t>
      </w:r>
    </w:p>
    <w:p w:rsidR="00496728" w:rsidRPr="00496728" w:rsidRDefault="00496728" w:rsidP="00496728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Objektivat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mekanizmit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koordinues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si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dhe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monitorimit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janë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identifikimi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progresit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arritur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për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zbatimin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strategjisë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identifikimi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dhe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korrigjimi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problematikave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zbatimit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strategjisë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si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dhe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rritja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ndërgjegjësimit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lidhur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nevojën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zbatimit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masave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   </w:t>
      </w:r>
    </w:p>
    <w:p w:rsidR="00496728" w:rsidRPr="00496728" w:rsidRDefault="00496728" w:rsidP="00496728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</w:p>
    <w:p w:rsidR="00496728" w:rsidRPr="00496728" w:rsidRDefault="00496728" w:rsidP="00496728">
      <w:pPr>
        <w:pStyle w:val="Corp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</w:pPr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KKK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organizon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takime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koordinuese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çdo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3 (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tre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muaj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si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dhe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çdo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6 (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gjashtë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muaj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për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një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analizë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thelluar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problematikave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hasura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Çdo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tremujor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struktura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përkatëse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harton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raporte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përmbledhura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monitorimi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cilat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vlerësohen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vijim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nga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mekanizmi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monitorues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Raportet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përgatitura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publikohen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gjithashtu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për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mundësuar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aksesin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dhe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dhënien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informacionit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ndaj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palëve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interesuara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ndërsa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në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bazë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6 (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gjashtë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mujore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mbahen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takime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ku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diskutohen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raportet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monitorimit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hartuara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dhe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publikuara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për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konsultim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të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cilat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prezantohen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për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miratim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mekanizmit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monitorues</w:t>
      </w:r>
      <w:proofErr w:type="spellEnd"/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496728" w:rsidRPr="00496728" w:rsidRDefault="00496728" w:rsidP="00496728">
      <w:pPr>
        <w:pStyle w:val="Corp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96728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</w:p>
    <w:p w:rsidR="00496728" w:rsidRPr="00496728" w:rsidRDefault="00E1463B" w:rsidP="00496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496728" w:rsidRPr="00496728">
        <w:rPr>
          <w:rFonts w:ascii="Times New Roman" w:hAnsi="Times New Roman" w:cs="Times New Roman"/>
          <w:sz w:val="24"/>
          <w:szCs w:val="24"/>
        </w:rPr>
        <w:t>eprimit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A17899">
        <w:rPr>
          <w:rFonts w:ascii="Times New Roman" w:hAnsi="Times New Roman" w:cs="Times New Roman"/>
          <w:sz w:val="24"/>
          <w:szCs w:val="24"/>
        </w:rPr>
        <w:t>sht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ndrysho</w:t>
      </w:r>
      <w:r w:rsidR="00A178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7899">
        <w:rPr>
          <w:rFonts w:ascii="Times New Roman" w:hAnsi="Times New Roman" w:cs="Times New Roman"/>
          <w:sz w:val="24"/>
          <w:szCs w:val="24"/>
        </w:rPr>
        <w:t xml:space="preserve"> </w:t>
      </w:r>
      <w:r w:rsidR="00496728" w:rsidRPr="00496728">
        <w:rPr>
          <w:rFonts w:ascii="Times New Roman" w:hAnsi="Times New Roman" w:cs="Times New Roman"/>
          <w:sz w:val="24"/>
          <w:szCs w:val="24"/>
        </w:rPr>
        <w:t xml:space="preserve">dhe </w:t>
      </w:r>
      <w:proofErr w:type="spellStart"/>
      <w:r w:rsidR="00A17899">
        <w:rPr>
          <w:rFonts w:ascii="Times New Roman" w:hAnsi="Times New Roman" w:cs="Times New Roman"/>
          <w:sz w:val="24"/>
          <w:szCs w:val="24"/>
        </w:rPr>
        <w:t>p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A17899">
        <w:rPr>
          <w:rFonts w:ascii="Times New Roman" w:hAnsi="Times New Roman" w:cs="Times New Roman"/>
          <w:sz w:val="24"/>
          <w:szCs w:val="24"/>
        </w:rPr>
        <w:t>rdi</w:t>
      </w:r>
      <w:r w:rsidR="00496728" w:rsidRPr="00496728">
        <w:rPr>
          <w:rFonts w:ascii="Times New Roman" w:hAnsi="Times New Roman" w:cs="Times New Roman"/>
          <w:sz w:val="24"/>
          <w:szCs w:val="24"/>
        </w:rPr>
        <w:t>tësohet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Mekanizmi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Koordinues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synim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arritjen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strategjisë</w:t>
      </w:r>
      <w:proofErr w:type="spellEnd"/>
      <w:r w:rsidR="00496728" w:rsidRPr="0049672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96728" w:rsidRPr="00496728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, Drejtoria e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Programeve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899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="00A1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rishikimit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2018-2020,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 të SNKK-</w:t>
      </w:r>
      <w:proofErr w:type="spellStart"/>
      <w:r w:rsidR="00496728" w:rsidRPr="0049672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496728" w:rsidRPr="00496728">
        <w:rPr>
          <w:rFonts w:ascii="Times New Roman" w:hAnsi="Times New Roman" w:cs="Times New Roman"/>
          <w:sz w:val="24"/>
          <w:szCs w:val="24"/>
        </w:rPr>
        <w:t xml:space="preserve">. </w:t>
      </w:r>
      <w:r w:rsidR="00496728" w:rsidRPr="00496728">
        <w:rPr>
          <w:rFonts w:ascii="Times New Roman" w:hAnsi="Times New Roman" w:cs="Times New Roman"/>
          <w:sz w:val="24"/>
          <w:szCs w:val="24"/>
          <w:lang w:val="sq-AL"/>
        </w:rPr>
        <w:t xml:space="preserve">Këshilli i Ministrave, me Vendimin 241, datë 20.04.2018, miratoi Planin e Veprimit 2018–2020, në zbatim të Strategjisë Ndërsektoriale Kundër Korrupsionit, 2015–2020 e të Pasaportës së Indikatorëve, krijimin, funksionimin dhe detyrat e Komitetit Koordinator për Zbatimin e Strategjisë Ndërsektoriale Kundër Korrupsionit, 2015–2020, dhe Task-Forcës Ndërinstitucionale Antikorrupsion”. </w:t>
      </w:r>
    </w:p>
    <w:p w:rsidR="00496728" w:rsidRPr="00496728" w:rsidRDefault="00496728" w:rsidP="00496728">
      <w:pPr>
        <w:rPr>
          <w:rFonts w:ascii="Times New Roman" w:hAnsi="Times New Roman" w:cs="Times New Roman"/>
        </w:rPr>
      </w:pPr>
    </w:p>
    <w:p w:rsidR="00496728" w:rsidRDefault="00496728" w:rsidP="00A17899">
      <w:pPr>
        <w:jc w:val="both"/>
        <w:rPr>
          <w:rFonts w:ascii="Times New Roman" w:hAnsi="Times New Roman" w:cs="Times New Roman"/>
        </w:rPr>
      </w:pPr>
      <w:proofErr w:type="spellStart"/>
      <w:r w:rsidRPr="00496728">
        <w:rPr>
          <w:rFonts w:ascii="Times New Roman" w:hAnsi="Times New Roman" w:cs="Times New Roman"/>
        </w:rPr>
        <w:t>Gjithashtu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në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zbatim</w:t>
      </w:r>
      <w:proofErr w:type="spellEnd"/>
      <w:r w:rsidRPr="00496728">
        <w:rPr>
          <w:rFonts w:ascii="Times New Roman" w:hAnsi="Times New Roman" w:cs="Times New Roman"/>
        </w:rPr>
        <w:t xml:space="preserve"> të </w:t>
      </w:r>
      <w:proofErr w:type="spellStart"/>
      <w:r w:rsidRPr="00496728">
        <w:rPr>
          <w:rFonts w:ascii="Times New Roman" w:hAnsi="Times New Roman" w:cs="Times New Roman"/>
        </w:rPr>
        <w:t>Urdhrit</w:t>
      </w:r>
      <w:proofErr w:type="spellEnd"/>
      <w:r w:rsidRPr="00496728">
        <w:rPr>
          <w:rFonts w:ascii="Times New Roman" w:hAnsi="Times New Roman" w:cs="Times New Roman"/>
        </w:rPr>
        <w:t xml:space="preserve"> nr.157, </w:t>
      </w:r>
      <w:proofErr w:type="spellStart"/>
      <w:r w:rsidRPr="00496728">
        <w:rPr>
          <w:rFonts w:ascii="Times New Roman" w:hAnsi="Times New Roman" w:cs="Times New Roman"/>
        </w:rPr>
        <w:t>datë</w:t>
      </w:r>
      <w:proofErr w:type="spellEnd"/>
      <w:r w:rsidRPr="00496728">
        <w:rPr>
          <w:rFonts w:ascii="Times New Roman" w:hAnsi="Times New Roman" w:cs="Times New Roman"/>
        </w:rPr>
        <w:t xml:space="preserve"> 22.10.2018, të </w:t>
      </w:r>
      <w:proofErr w:type="spellStart"/>
      <w:r w:rsidRPr="00496728">
        <w:rPr>
          <w:rFonts w:ascii="Times New Roman" w:hAnsi="Times New Roman" w:cs="Times New Roman"/>
        </w:rPr>
        <w:t>Kryeministrit</w:t>
      </w:r>
      <w:proofErr w:type="spellEnd"/>
      <w:r w:rsidRPr="00496728">
        <w:rPr>
          <w:rFonts w:ascii="Times New Roman" w:hAnsi="Times New Roman" w:cs="Times New Roman"/>
        </w:rPr>
        <w:t xml:space="preserve">, “Për </w:t>
      </w:r>
      <w:proofErr w:type="spellStart"/>
      <w:r w:rsidRPr="00496728">
        <w:rPr>
          <w:rFonts w:ascii="Times New Roman" w:hAnsi="Times New Roman" w:cs="Times New Roman"/>
        </w:rPr>
        <w:t>marrjen</w:t>
      </w:r>
      <w:proofErr w:type="spellEnd"/>
      <w:r w:rsidRPr="00496728">
        <w:rPr>
          <w:rFonts w:ascii="Times New Roman" w:hAnsi="Times New Roman" w:cs="Times New Roman"/>
        </w:rPr>
        <w:t xml:space="preserve"> e </w:t>
      </w:r>
      <w:proofErr w:type="spellStart"/>
      <w:r w:rsidRPr="00496728">
        <w:rPr>
          <w:rFonts w:ascii="Times New Roman" w:hAnsi="Times New Roman" w:cs="Times New Roman"/>
        </w:rPr>
        <w:t>masave</w:t>
      </w:r>
      <w:proofErr w:type="spellEnd"/>
      <w:r w:rsidRPr="00496728">
        <w:rPr>
          <w:rFonts w:ascii="Times New Roman" w:hAnsi="Times New Roman" w:cs="Times New Roman"/>
        </w:rPr>
        <w:t xml:space="preserve"> për </w:t>
      </w:r>
      <w:proofErr w:type="spellStart"/>
      <w:r w:rsidRPr="00496728">
        <w:rPr>
          <w:rFonts w:ascii="Times New Roman" w:hAnsi="Times New Roman" w:cs="Times New Roman"/>
        </w:rPr>
        <w:t>zbatimin</w:t>
      </w:r>
      <w:proofErr w:type="spellEnd"/>
      <w:r w:rsidRPr="00496728">
        <w:rPr>
          <w:rFonts w:ascii="Times New Roman" w:hAnsi="Times New Roman" w:cs="Times New Roman"/>
        </w:rPr>
        <w:t xml:space="preserve"> e </w:t>
      </w:r>
      <w:proofErr w:type="spellStart"/>
      <w:r w:rsidRPr="00496728">
        <w:rPr>
          <w:rFonts w:ascii="Times New Roman" w:hAnsi="Times New Roman" w:cs="Times New Roman"/>
        </w:rPr>
        <w:t>qasjes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së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gjerë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sektoriale</w:t>
      </w:r>
      <w:proofErr w:type="spellEnd"/>
      <w:r w:rsidRPr="00496728">
        <w:rPr>
          <w:rFonts w:ascii="Times New Roman" w:hAnsi="Times New Roman" w:cs="Times New Roman"/>
        </w:rPr>
        <w:t>/</w:t>
      </w:r>
      <w:proofErr w:type="spellStart"/>
      <w:r w:rsidRPr="00496728">
        <w:rPr>
          <w:rFonts w:ascii="Times New Roman" w:hAnsi="Times New Roman" w:cs="Times New Roman"/>
        </w:rPr>
        <w:t>ndërsektoriale</w:t>
      </w:r>
      <w:proofErr w:type="spellEnd"/>
      <w:r w:rsidRPr="00496728">
        <w:rPr>
          <w:rFonts w:ascii="Times New Roman" w:hAnsi="Times New Roman" w:cs="Times New Roman"/>
        </w:rPr>
        <w:t xml:space="preserve">, </w:t>
      </w:r>
      <w:proofErr w:type="spellStart"/>
      <w:r w:rsidRPr="00496728">
        <w:rPr>
          <w:rFonts w:ascii="Times New Roman" w:hAnsi="Times New Roman" w:cs="Times New Roman"/>
        </w:rPr>
        <w:t>si</w:t>
      </w:r>
      <w:proofErr w:type="spellEnd"/>
      <w:r w:rsidRPr="00496728">
        <w:rPr>
          <w:rFonts w:ascii="Times New Roman" w:hAnsi="Times New Roman" w:cs="Times New Roman"/>
        </w:rPr>
        <w:t xml:space="preserve"> dhe </w:t>
      </w:r>
      <w:proofErr w:type="spellStart"/>
      <w:r w:rsidRPr="00496728">
        <w:rPr>
          <w:rFonts w:ascii="Times New Roman" w:hAnsi="Times New Roman" w:cs="Times New Roman"/>
        </w:rPr>
        <w:t>ngritjen</w:t>
      </w:r>
      <w:proofErr w:type="spellEnd"/>
      <w:r w:rsidRPr="00496728">
        <w:rPr>
          <w:rFonts w:ascii="Times New Roman" w:hAnsi="Times New Roman" w:cs="Times New Roman"/>
        </w:rPr>
        <w:t xml:space="preserve"> dhe </w:t>
      </w:r>
      <w:proofErr w:type="spellStart"/>
      <w:r w:rsidRPr="00496728">
        <w:rPr>
          <w:rFonts w:ascii="Times New Roman" w:hAnsi="Times New Roman" w:cs="Times New Roman"/>
        </w:rPr>
        <w:t>funksionimin</w:t>
      </w:r>
      <w:proofErr w:type="spellEnd"/>
      <w:r w:rsidRPr="00496728">
        <w:rPr>
          <w:rFonts w:ascii="Times New Roman" w:hAnsi="Times New Roman" w:cs="Times New Roman"/>
        </w:rPr>
        <w:t xml:space="preserve"> e </w:t>
      </w:r>
      <w:proofErr w:type="spellStart"/>
      <w:r w:rsidRPr="00496728">
        <w:rPr>
          <w:rFonts w:ascii="Times New Roman" w:hAnsi="Times New Roman" w:cs="Times New Roman"/>
        </w:rPr>
        <w:t>mekanizmit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sektorial</w:t>
      </w:r>
      <w:proofErr w:type="spellEnd"/>
      <w:r w:rsidRPr="00496728">
        <w:rPr>
          <w:rFonts w:ascii="Times New Roman" w:hAnsi="Times New Roman" w:cs="Times New Roman"/>
        </w:rPr>
        <w:t>/</w:t>
      </w:r>
      <w:proofErr w:type="spellStart"/>
      <w:r w:rsidRPr="00496728">
        <w:rPr>
          <w:rFonts w:ascii="Times New Roman" w:hAnsi="Times New Roman" w:cs="Times New Roman"/>
        </w:rPr>
        <w:t>ndërsekto</w:t>
      </w:r>
      <w:r w:rsidR="00A17899">
        <w:rPr>
          <w:rFonts w:ascii="Times New Roman" w:hAnsi="Times New Roman" w:cs="Times New Roman"/>
        </w:rPr>
        <w:t>rial</w:t>
      </w:r>
      <w:proofErr w:type="spellEnd"/>
      <w:r w:rsidR="00A17899">
        <w:rPr>
          <w:rFonts w:ascii="Times New Roman" w:hAnsi="Times New Roman" w:cs="Times New Roman"/>
        </w:rPr>
        <w:t xml:space="preserve"> të </w:t>
      </w:r>
      <w:proofErr w:type="spellStart"/>
      <w:r w:rsidR="00A17899">
        <w:rPr>
          <w:rFonts w:ascii="Times New Roman" w:hAnsi="Times New Roman" w:cs="Times New Roman"/>
        </w:rPr>
        <w:t>integruar</w:t>
      </w:r>
      <w:r w:rsidR="00EC10AA">
        <w:rPr>
          <w:rFonts w:ascii="Times New Roman" w:hAnsi="Times New Roman" w:cs="Times New Roman"/>
        </w:rPr>
        <w:t>ë</w:t>
      </w:r>
      <w:r w:rsidR="00A17899">
        <w:rPr>
          <w:rFonts w:ascii="Times New Roman" w:hAnsi="Times New Roman" w:cs="Times New Roman"/>
        </w:rPr>
        <w:t>sht</w:t>
      </w:r>
      <w:r w:rsidR="00EC10AA">
        <w:rPr>
          <w:rFonts w:ascii="Times New Roman" w:hAnsi="Times New Roman" w:cs="Times New Roman"/>
        </w:rPr>
        <w:t>ë</w:t>
      </w:r>
      <w:proofErr w:type="spellEnd"/>
      <w:r w:rsidR="00A17899">
        <w:rPr>
          <w:rFonts w:ascii="Times New Roman" w:hAnsi="Times New Roman" w:cs="Times New Roman"/>
        </w:rPr>
        <w:t xml:space="preserve"> </w:t>
      </w:r>
      <w:proofErr w:type="spellStart"/>
      <w:r w:rsidR="00A17899">
        <w:rPr>
          <w:rFonts w:ascii="Times New Roman" w:hAnsi="Times New Roman" w:cs="Times New Roman"/>
        </w:rPr>
        <w:t>hartuar</w:t>
      </w:r>
      <w:proofErr w:type="spellEnd"/>
      <w:r w:rsidR="00A17899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Urdhri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i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Ministrit</w:t>
      </w:r>
      <w:proofErr w:type="spellEnd"/>
      <w:r w:rsidRPr="00496728">
        <w:rPr>
          <w:rFonts w:ascii="Times New Roman" w:hAnsi="Times New Roman" w:cs="Times New Roman"/>
        </w:rPr>
        <w:t xml:space="preserve"> të </w:t>
      </w:r>
      <w:proofErr w:type="spellStart"/>
      <w:r w:rsidRPr="00496728">
        <w:rPr>
          <w:rFonts w:ascii="Times New Roman" w:hAnsi="Times New Roman" w:cs="Times New Roman"/>
        </w:rPr>
        <w:t>Drejtësisë</w:t>
      </w:r>
      <w:proofErr w:type="spellEnd"/>
      <w:r w:rsidRPr="00496728">
        <w:rPr>
          <w:rFonts w:ascii="Times New Roman" w:hAnsi="Times New Roman" w:cs="Times New Roman"/>
        </w:rPr>
        <w:t xml:space="preserve"> Nr. 236, </w:t>
      </w:r>
      <w:proofErr w:type="spellStart"/>
      <w:r w:rsidRPr="00496728">
        <w:rPr>
          <w:rFonts w:ascii="Times New Roman" w:hAnsi="Times New Roman" w:cs="Times New Roman"/>
        </w:rPr>
        <w:t>datë</w:t>
      </w:r>
      <w:proofErr w:type="spellEnd"/>
      <w:r w:rsidRPr="00496728">
        <w:rPr>
          <w:rFonts w:ascii="Times New Roman" w:hAnsi="Times New Roman" w:cs="Times New Roman"/>
        </w:rPr>
        <w:t xml:space="preserve"> 03.04.2019 “Për </w:t>
      </w:r>
      <w:proofErr w:type="spellStart"/>
      <w:r w:rsidRPr="00496728">
        <w:rPr>
          <w:rFonts w:ascii="Times New Roman" w:hAnsi="Times New Roman" w:cs="Times New Roman"/>
        </w:rPr>
        <w:t>Ngritjen</w:t>
      </w:r>
      <w:proofErr w:type="spellEnd"/>
      <w:r w:rsidRPr="00496728">
        <w:rPr>
          <w:rFonts w:ascii="Times New Roman" w:hAnsi="Times New Roman" w:cs="Times New Roman"/>
        </w:rPr>
        <w:t xml:space="preserve"> e </w:t>
      </w:r>
      <w:proofErr w:type="spellStart"/>
      <w:r w:rsidRPr="00496728">
        <w:rPr>
          <w:rFonts w:ascii="Times New Roman" w:hAnsi="Times New Roman" w:cs="Times New Roman"/>
        </w:rPr>
        <w:t>Sekretariatit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Teknik</w:t>
      </w:r>
      <w:proofErr w:type="spellEnd"/>
      <w:r w:rsidRPr="00496728">
        <w:rPr>
          <w:rFonts w:ascii="Times New Roman" w:hAnsi="Times New Roman" w:cs="Times New Roman"/>
        </w:rPr>
        <w:t xml:space="preserve">, </w:t>
      </w:r>
      <w:proofErr w:type="spellStart"/>
      <w:r w:rsidRPr="00496728">
        <w:rPr>
          <w:rFonts w:ascii="Times New Roman" w:hAnsi="Times New Roman" w:cs="Times New Roman"/>
        </w:rPr>
        <w:t>në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kuadër</w:t>
      </w:r>
      <w:proofErr w:type="spellEnd"/>
      <w:r w:rsidRPr="00496728">
        <w:rPr>
          <w:rFonts w:ascii="Times New Roman" w:hAnsi="Times New Roman" w:cs="Times New Roman"/>
        </w:rPr>
        <w:t xml:space="preserve"> të </w:t>
      </w:r>
      <w:proofErr w:type="spellStart"/>
      <w:r w:rsidRPr="00496728">
        <w:rPr>
          <w:rFonts w:ascii="Times New Roman" w:hAnsi="Times New Roman" w:cs="Times New Roman"/>
        </w:rPr>
        <w:t>funksionimit</w:t>
      </w:r>
      <w:proofErr w:type="spellEnd"/>
      <w:r w:rsidRPr="00496728">
        <w:rPr>
          <w:rFonts w:ascii="Times New Roman" w:hAnsi="Times New Roman" w:cs="Times New Roman"/>
        </w:rPr>
        <w:t xml:space="preserve"> të </w:t>
      </w:r>
      <w:proofErr w:type="spellStart"/>
      <w:r w:rsidRPr="00496728">
        <w:rPr>
          <w:rFonts w:ascii="Times New Roman" w:hAnsi="Times New Roman" w:cs="Times New Roman"/>
        </w:rPr>
        <w:t>Grupit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Tematik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Antikorrupsion</w:t>
      </w:r>
      <w:proofErr w:type="spellEnd"/>
      <w:r w:rsidRPr="00496728">
        <w:rPr>
          <w:rFonts w:ascii="Times New Roman" w:hAnsi="Times New Roman" w:cs="Times New Roman"/>
        </w:rPr>
        <w:t xml:space="preserve">, </w:t>
      </w:r>
      <w:proofErr w:type="spellStart"/>
      <w:r w:rsidRPr="00496728">
        <w:rPr>
          <w:rFonts w:ascii="Times New Roman" w:hAnsi="Times New Roman" w:cs="Times New Roman"/>
        </w:rPr>
        <w:t>në</w:t>
      </w:r>
      <w:proofErr w:type="spellEnd"/>
      <w:r w:rsidRPr="00496728">
        <w:rPr>
          <w:rFonts w:ascii="Times New Roman" w:hAnsi="Times New Roman" w:cs="Times New Roman"/>
        </w:rPr>
        <w:t xml:space="preserve"> </w:t>
      </w:r>
      <w:proofErr w:type="spellStart"/>
      <w:r w:rsidRPr="00496728">
        <w:rPr>
          <w:rFonts w:ascii="Times New Roman" w:hAnsi="Times New Roman" w:cs="Times New Roman"/>
        </w:rPr>
        <w:t>zbatim</w:t>
      </w:r>
      <w:proofErr w:type="spellEnd"/>
      <w:r w:rsidRPr="00496728">
        <w:rPr>
          <w:rFonts w:ascii="Times New Roman" w:hAnsi="Times New Roman" w:cs="Times New Roman"/>
        </w:rPr>
        <w:t xml:space="preserve"> të </w:t>
      </w:r>
      <w:proofErr w:type="spellStart"/>
      <w:r w:rsidRPr="00496728">
        <w:rPr>
          <w:rFonts w:ascii="Times New Roman" w:hAnsi="Times New Roman" w:cs="Times New Roman"/>
        </w:rPr>
        <w:t>Urdhrit</w:t>
      </w:r>
      <w:proofErr w:type="spellEnd"/>
      <w:r w:rsidRPr="00496728">
        <w:rPr>
          <w:rFonts w:ascii="Times New Roman" w:hAnsi="Times New Roman" w:cs="Times New Roman"/>
        </w:rPr>
        <w:t xml:space="preserve"> 157, </w:t>
      </w:r>
      <w:proofErr w:type="spellStart"/>
      <w:r w:rsidRPr="00496728">
        <w:rPr>
          <w:rFonts w:ascii="Times New Roman" w:hAnsi="Times New Roman" w:cs="Times New Roman"/>
        </w:rPr>
        <w:t>datë</w:t>
      </w:r>
      <w:proofErr w:type="spellEnd"/>
      <w:r w:rsidRPr="00496728">
        <w:rPr>
          <w:rFonts w:ascii="Times New Roman" w:hAnsi="Times New Roman" w:cs="Times New Roman"/>
        </w:rPr>
        <w:t xml:space="preserve"> 22.10.2018”,</w:t>
      </w:r>
    </w:p>
    <w:p w:rsidR="00D0104D" w:rsidRDefault="00D0104D" w:rsidP="00496728">
      <w:pPr>
        <w:rPr>
          <w:rFonts w:ascii="Times New Roman" w:hAnsi="Times New Roman" w:cs="Times New Roman"/>
        </w:rPr>
      </w:pPr>
    </w:p>
    <w:p w:rsidR="00556637" w:rsidRDefault="00556637" w:rsidP="00496728">
      <w:pPr>
        <w:rPr>
          <w:rFonts w:ascii="Times New Roman" w:hAnsi="Times New Roman" w:cs="Times New Roman"/>
        </w:rPr>
      </w:pPr>
    </w:p>
    <w:p w:rsidR="00E1463B" w:rsidRDefault="00E1463B" w:rsidP="00496728">
      <w:pPr>
        <w:rPr>
          <w:rFonts w:ascii="Times New Roman" w:hAnsi="Times New Roman" w:cs="Times New Roman"/>
        </w:rPr>
      </w:pPr>
    </w:p>
    <w:p w:rsidR="00456228" w:rsidRDefault="00456228" w:rsidP="00496728">
      <w:pPr>
        <w:rPr>
          <w:rFonts w:ascii="Times New Roman" w:hAnsi="Times New Roman" w:cs="Times New Roman"/>
          <w:color w:val="FF0000"/>
        </w:rPr>
      </w:pPr>
    </w:p>
    <w:p w:rsidR="00456228" w:rsidRDefault="00456228" w:rsidP="00572757">
      <w:pPr>
        <w:jc w:val="both"/>
        <w:rPr>
          <w:rFonts w:ascii="Times New Roman" w:hAnsi="Times New Roman" w:cs="Times New Roman"/>
          <w:bCs/>
        </w:rPr>
      </w:pPr>
      <w:r w:rsidRPr="00885562">
        <w:rPr>
          <w:rFonts w:ascii="Times New Roman" w:hAnsi="Times New Roman" w:cs="Times New Roman"/>
          <w:bCs/>
          <w:highlight w:val="yellow"/>
        </w:rPr>
        <w:lastRenderedPageBreak/>
        <w:t>Ho</w:t>
      </w:r>
      <w:r w:rsidR="00EC10AA">
        <w:rPr>
          <w:rFonts w:ascii="Times New Roman" w:hAnsi="Times New Roman" w:cs="Times New Roman"/>
          <w:bCs/>
          <w:highlight w:val="yellow"/>
        </w:rPr>
        <w:t>w</w:t>
      </w:r>
      <w:r w:rsidRPr="00885562">
        <w:rPr>
          <w:rFonts w:ascii="Times New Roman" w:hAnsi="Times New Roman" w:cs="Times New Roman"/>
          <w:bCs/>
          <w:highlight w:val="yellow"/>
        </w:rPr>
        <w:t xml:space="preserve"> </w:t>
      </w:r>
      <w:r w:rsidR="00EC10AA">
        <w:rPr>
          <w:rFonts w:ascii="Times New Roman" w:hAnsi="Times New Roman" w:cs="Times New Roman"/>
          <w:bCs/>
          <w:highlight w:val="yellow"/>
        </w:rPr>
        <w:t>w</w:t>
      </w:r>
      <w:r w:rsidRPr="00885562">
        <w:rPr>
          <w:rFonts w:ascii="Times New Roman" w:hAnsi="Times New Roman" w:cs="Times New Roman"/>
          <w:bCs/>
          <w:highlight w:val="yellow"/>
        </w:rPr>
        <w:t>ell the commitment could improve the situation regarding the safe communities?</w:t>
      </w:r>
    </w:p>
    <w:p w:rsidR="00885562" w:rsidRDefault="00885562" w:rsidP="00456228">
      <w:pPr>
        <w:rPr>
          <w:rFonts w:ascii="Times New Roman" w:hAnsi="Times New Roman" w:cs="Times New Roman"/>
          <w:bCs/>
        </w:rPr>
      </w:pPr>
    </w:p>
    <w:p w:rsidR="00885562" w:rsidRDefault="00E1463B" w:rsidP="00CB66F3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r w:rsidR="00885562">
        <w:rPr>
          <w:rFonts w:ascii="Times New Roman" w:hAnsi="Times New Roman" w:cs="Times New Roman"/>
          <w:bCs/>
        </w:rPr>
        <w:t>se</w:t>
      </w:r>
      <w:proofErr w:type="spellEnd"/>
      <w:r w:rsidR="00885562">
        <w:rPr>
          <w:rFonts w:ascii="Times New Roman" w:hAnsi="Times New Roman" w:cs="Times New Roman"/>
          <w:bCs/>
        </w:rPr>
        <w:t xml:space="preserve"> </w:t>
      </w:r>
      <w:proofErr w:type="spellStart"/>
      <w:r w:rsidR="00885562">
        <w:rPr>
          <w:rFonts w:ascii="Times New Roman" w:hAnsi="Times New Roman" w:cs="Times New Roman"/>
          <w:bCs/>
        </w:rPr>
        <w:t>flasim</w:t>
      </w:r>
      <w:proofErr w:type="spellEnd"/>
      <w:r w:rsidR="00885562">
        <w:rPr>
          <w:rFonts w:ascii="Times New Roman" w:hAnsi="Times New Roman" w:cs="Times New Roman"/>
          <w:bCs/>
        </w:rPr>
        <w:t xml:space="preserve"> p</w:t>
      </w:r>
      <w:r w:rsidR="00EC10AA">
        <w:rPr>
          <w:rFonts w:ascii="Times New Roman" w:hAnsi="Times New Roman" w:cs="Times New Roman"/>
          <w:bCs/>
        </w:rPr>
        <w:t>ë</w:t>
      </w:r>
      <w:r w:rsidR="00885562">
        <w:rPr>
          <w:rFonts w:ascii="Times New Roman" w:hAnsi="Times New Roman" w:cs="Times New Roman"/>
          <w:bCs/>
        </w:rPr>
        <w:t xml:space="preserve">r </w:t>
      </w:r>
      <w:proofErr w:type="spellStart"/>
      <w:r w:rsidR="00885562">
        <w:rPr>
          <w:rFonts w:ascii="Times New Roman" w:hAnsi="Times New Roman" w:cs="Times New Roman"/>
          <w:bCs/>
        </w:rPr>
        <w:t>angazhim</w:t>
      </w:r>
      <w:proofErr w:type="spellEnd"/>
      <w:r w:rsidR="00885562"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 w:rsidR="00885562">
        <w:rPr>
          <w:rFonts w:ascii="Times New Roman" w:hAnsi="Times New Roman" w:cs="Times New Roman"/>
          <w:bCs/>
        </w:rPr>
        <w:t xml:space="preserve"> </w:t>
      </w:r>
      <w:proofErr w:type="spellStart"/>
      <w:r w:rsidR="00885562">
        <w:rPr>
          <w:rFonts w:ascii="Times New Roman" w:hAnsi="Times New Roman" w:cs="Times New Roman"/>
          <w:bCs/>
        </w:rPr>
        <w:t>strukturave</w:t>
      </w:r>
      <w:proofErr w:type="spellEnd"/>
      <w:r w:rsidR="00885562">
        <w:rPr>
          <w:rFonts w:ascii="Times New Roman" w:hAnsi="Times New Roman" w:cs="Times New Roman"/>
          <w:bCs/>
        </w:rPr>
        <w:t xml:space="preserve"> AK, dhe </w:t>
      </w:r>
      <w:proofErr w:type="spellStart"/>
      <w:r w:rsidR="00885562">
        <w:rPr>
          <w:rFonts w:ascii="Times New Roman" w:hAnsi="Times New Roman" w:cs="Times New Roman"/>
          <w:bCs/>
        </w:rPr>
        <w:t>sip</w:t>
      </w:r>
      <w:r w:rsidR="00EC10AA">
        <w:rPr>
          <w:rFonts w:ascii="Times New Roman" w:hAnsi="Times New Roman" w:cs="Times New Roman"/>
          <w:bCs/>
        </w:rPr>
        <w:t>ë</w:t>
      </w:r>
      <w:r w:rsidR="00885562">
        <w:rPr>
          <w:rFonts w:ascii="Times New Roman" w:hAnsi="Times New Roman" w:cs="Times New Roman"/>
          <w:bCs/>
        </w:rPr>
        <w:t>rmarrjes</w:t>
      </w:r>
      <w:proofErr w:type="spellEnd"/>
      <w:r w:rsidR="00885562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politikave</w:t>
      </w:r>
      <w:proofErr w:type="spellEnd"/>
      <w:r w:rsidR="00CB66F3">
        <w:rPr>
          <w:rFonts w:ascii="Times New Roman" w:hAnsi="Times New Roman" w:cs="Times New Roman"/>
          <w:bCs/>
        </w:rPr>
        <w:t xml:space="preserve"> AK t</w:t>
      </w:r>
      <w:r w:rsidR="00EC10AA">
        <w:rPr>
          <w:rFonts w:ascii="Times New Roman" w:hAnsi="Times New Roman" w:cs="Times New Roman"/>
          <w:bCs/>
        </w:rPr>
        <w:t>ë</w:t>
      </w:r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qeveris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CB66F3">
        <w:rPr>
          <w:rFonts w:ascii="Times New Roman" w:hAnsi="Times New Roman" w:cs="Times New Roman"/>
          <w:bCs/>
        </w:rPr>
        <w:t xml:space="preserve">, </w:t>
      </w:r>
      <w:proofErr w:type="spellStart"/>
      <w:r w:rsidR="00CB66F3">
        <w:rPr>
          <w:rFonts w:ascii="Times New Roman" w:hAnsi="Times New Roman" w:cs="Times New Roman"/>
          <w:bCs/>
        </w:rPr>
        <w:t>bazuar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CB66F3">
        <w:rPr>
          <w:rFonts w:ascii="Times New Roman" w:hAnsi="Times New Roman" w:cs="Times New Roman"/>
          <w:bCs/>
        </w:rPr>
        <w:t xml:space="preserve"> SNKK, </w:t>
      </w:r>
      <w:proofErr w:type="spellStart"/>
      <w:r w:rsidR="00CB66F3">
        <w:rPr>
          <w:rFonts w:ascii="Times New Roman" w:hAnsi="Times New Roman" w:cs="Times New Roman"/>
          <w:bCs/>
        </w:rPr>
        <w:t>q</w:t>
      </w:r>
      <w:r w:rsidR="00EC10AA">
        <w:rPr>
          <w:rFonts w:ascii="Times New Roman" w:hAnsi="Times New Roman" w:cs="Times New Roman"/>
          <w:bCs/>
        </w:rPr>
        <w:t>ë</w:t>
      </w:r>
      <w:r w:rsidR="00CB66F3">
        <w:rPr>
          <w:rFonts w:ascii="Times New Roman" w:hAnsi="Times New Roman" w:cs="Times New Roman"/>
          <w:bCs/>
        </w:rPr>
        <w:t>llimi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EC10AA">
        <w:rPr>
          <w:rFonts w:ascii="Times New Roman" w:hAnsi="Times New Roman" w:cs="Times New Roman"/>
          <w:bCs/>
        </w:rPr>
        <w:t>ë</w:t>
      </w:r>
      <w:r w:rsidR="00CB66F3">
        <w:rPr>
          <w:rFonts w:ascii="Times New Roman" w:hAnsi="Times New Roman" w:cs="Times New Roman"/>
          <w:bCs/>
        </w:rPr>
        <w:t>sht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intensifikimi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i</w:t>
      </w:r>
      <w:proofErr w:type="spellEnd"/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 w:rsidRPr="00CB66F3">
        <w:rPr>
          <w:rFonts w:ascii="Times New Roman" w:hAnsi="Times New Roman" w:cs="Times New Roman"/>
          <w:bCs/>
        </w:rPr>
        <w:t>përpjekje</w:t>
      </w:r>
      <w:r w:rsidR="00CB66F3">
        <w:rPr>
          <w:rFonts w:ascii="Times New Roman" w:hAnsi="Times New Roman" w:cs="Times New Roman"/>
          <w:bCs/>
        </w:rPr>
        <w:t>ve</w:t>
      </w:r>
      <w:proofErr w:type="spellEnd"/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 w:rsidRPr="00CB66F3">
        <w:rPr>
          <w:rFonts w:ascii="Times New Roman" w:hAnsi="Times New Roman" w:cs="Times New Roman"/>
          <w:bCs/>
        </w:rPr>
        <w:t>në</w:t>
      </w:r>
      <w:proofErr w:type="spellEnd"/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 w:rsidRPr="00CB66F3">
        <w:rPr>
          <w:rFonts w:ascii="Times New Roman" w:hAnsi="Times New Roman" w:cs="Times New Roman"/>
          <w:bCs/>
        </w:rPr>
        <w:t>luftën</w:t>
      </w:r>
      <w:proofErr w:type="spellEnd"/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 w:rsidRPr="00CB66F3">
        <w:rPr>
          <w:rFonts w:ascii="Times New Roman" w:hAnsi="Times New Roman" w:cs="Times New Roman"/>
          <w:bCs/>
        </w:rPr>
        <w:t>kundër</w:t>
      </w:r>
      <w:proofErr w:type="spellEnd"/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 w:rsidRPr="00CB66F3">
        <w:rPr>
          <w:rFonts w:ascii="Times New Roman" w:hAnsi="Times New Roman" w:cs="Times New Roman"/>
          <w:bCs/>
        </w:rPr>
        <w:t>korrupsionit</w:t>
      </w:r>
      <w:proofErr w:type="spellEnd"/>
      <w:r w:rsidR="00CB66F3">
        <w:rPr>
          <w:rFonts w:ascii="Times New Roman" w:hAnsi="Times New Roman" w:cs="Times New Roman"/>
          <w:bCs/>
        </w:rPr>
        <w:t>,</w:t>
      </w:r>
      <w:r w:rsidR="00CB66F3" w:rsidRPr="00CB66F3">
        <w:rPr>
          <w:rFonts w:ascii="Times New Roman" w:hAnsi="Times New Roman" w:cs="Times New Roman"/>
          <w:bCs/>
        </w:rPr>
        <w:t xml:space="preserve"> e </w:t>
      </w:r>
      <w:proofErr w:type="spellStart"/>
      <w:r w:rsidR="00CB66F3" w:rsidRPr="00CB66F3">
        <w:rPr>
          <w:rFonts w:ascii="Times New Roman" w:hAnsi="Times New Roman" w:cs="Times New Roman"/>
          <w:bCs/>
        </w:rPr>
        <w:t>cila</w:t>
      </w:r>
      <w:proofErr w:type="spellEnd"/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përfshin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një</w:t>
      </w:r>
      <w:proofErr w:type="spellEnd"/>
      <w:r w:rsid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qasje</w:t>
      </w:r>
      <w:proofErr w:type="spellEnd"/>
      <w:r w:rsidR="00CB66F3">
        <w:rPr>
          <w:rFonts w:ascii="Times New Roman" w:hAnsi="Times New Roman" w:cs="Times New Roman"/>
          <w:bCs/>
        </w:rPr>
        <w:t xml:space="preserve"> të </w:t>
      </w:r>
      <w:proofErr w:type="spellStart"/>
      <w:r w:rsidR="00CB66F3" w:rsidRPr="00CB66F3">
        <w:rPr>
          <w:rFonts w:ascii="Times New Roman" w:hAnsi="Times New Roman" w:cs="Times New Roman"/>
          <w:bCs/>
        </w:rPr>
        <w:t>trefishtë</w:t>
      </w:r>
      <w:proofErr w:type="spellEnd"/>
      <w:r w:rsidR="00CB66F3">
        <w:rPr>
          <w:rFonts w:ascii="Times New Roman" w:hAnsi="Times New Roman" w:cs="Times New Roman"/>
          <w:bCs/>
        </w:rPr>
        <w:t>,</w:t>
      </w:r>
      <w:r w:rsidR="00CB66F3" w:rsidRPr="00CB66F3">
        <w:rPr>
          <w:rFonts w:ascii="Times New Roman" w:hAnsi="Times New Roman" w:cs="Times New Roman"/>
          <w:bCs/>
        </w:rPr>
        <w:t xml:space="preserve"> </w:t>
      </w:r>
      <w:proofErr w:type="spellStart"/>
      <w:r w:rsidR="00CB66F3">
        <w:rPr>
          <w:rFonts w:ascii="Times New Roman" w:hAnsi="Times New Roman" w:cs="Times New Roman"/>
          <w:bCs/>
        </w:rPr>
        <w:t>parandaluese</w:t>
      </w:r>
      <w:proofErr w:type="spellEnd"/>
      <w:r w:rsidR="00CB66F3">
        <w:rPr>
          <w:rFonts w:ascii="Times New Roman" w:hAnsi="Times New Roman" w:cs="Times New Roman"/>
          <w:bCs/>
        </w:rPr>
        <w:t xml:space="preserve">, </w:t>
      </w:r>
      <w:proofErr w:type="spellStart"/>
      <w:r w:rsidR="00CB66F3">
        <w:rPr>
          <w:rFonts w:ascii="Times New Roman" w:hAnsi="Times New Roman" w:cs="Times New Roman"/>
          <w:bCs/>
        </w:rPr>
        <w:t>ndëshkuese</w:t>
      </w:r>
      <w:proofErr w:type="spellEnd"/>
      <w:r w:rsidR="00CB66F3">
        <w:rPr>
          <w:rFonts w:ascii="Times New Roman" w:hAnsi="Times New Roman" w:cs="Times New Roman"/>
          <w:bCs/>
        </w:rPr>
        <w:t xml:space="preserve"> dhe </w:t>
      </w:r>
      <w:proofErr w:type="spellStart"/>
      <w:r w:rsidR="00CB66F3" w:rsidRPr="00CB66F3">
        <w:rPr>
          <w:rFonts w:ascii="Times New Roman" w:hAnsi="Times New Roman" w:cs="Times New Roman"/>
          <w:bCs/>
        </w:rPr>
        <w:t>ndërgjegjësuese</w:t>
      </w:r>
      <w:proofErr w:type="spellEnd"/>
      <w:r w:rsidR="00CB66F3" w:rsidRPr="00CB66F3">
        <w:rPr>
          <w:rFonts w:ascii="Times New Roman" w:hAnsi="Times New Roman" w:cs="Times New Roman"/>
          <w:bCs/>
        </w:rPr>
        <w:t>.</w:t>
      </w:r>
      <w:r w:rsidR="00405773">
        <w:rPr>
          <w:rFonts w:ascii="Times New Roman" w:hAnsi="Times New Roman" w:cs="Times New Roman"/>
          <w:bCs/>
        </w:rPr>
        <w:t xml:space="preserve"> Planet e </w:t>
      </w:r>
      <w:proofErr w:type="spellStart"/>
      <w:r w:rsidR="00405773">
        <w:rPr>
          <w:rFonts w:ascii="Times New Roman" w:hAnsi="Times New Roman" w:cs="Times New Roman"/>
          <w:bCs/>
        </w:rPr>
        <w:t>Veprimit</w:t>
      </w:r>
      <w:proofErr w:type="spellEnd"/>
      <w:r w:rsidR="00405773">
        <w:rPr>
          <w:rFonts w:ascii="Times New Roman" w:hAnsi="Times New Roman" w:cs="Times New Roman"/>
          <w:bCs/>
        </w:rPr>
        <w:t xml:space="preserve"> AK, </w:t>
      </w:r>
      <w:proofErr w:type="spellStart"/>
      <w:r w:rsidR="00405773">
        <w:rPr>
          <w:rFonts w:ascii="Times New Roman" w:hAnsi="Times New Roman" w:cs="Times New Roman"/>
          <w:bCs/>
        </w:rPr>
        <w:t>jan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dokumente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politikash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zbatim</w:t>
      </w:r>
      <w:proofErr w:type="spellEnd"/>
      <w:r>
        <w:rPr>
          <w:rFonts w:ascii="Times New Roman" w:hAnsi="Times New Roman" w:cs="Times New Roman"/>
          <w:bCs/>
        </w:rPr>
        <w:t>,</w:t>
      </w:r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q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kan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pasur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si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q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llim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forcimin</w:t>
      </w:r>
      <w:proofErr w:type="spellEnd"/>
      <w:r w:rsidR="00405773">
        <w:rPr>
          <w:rFonts w:ascii="Times New Roman" w:hAnsi="Times New Roman" w:cs="Times New Roman"/>
          <w:bCs/>
        </w:rPr>
        <w:t xml:space="preserve"> e </w:t>
      </w:r>
      <w:proofErr w:type="spellStart"/>
      <w:r w:rsidR="00405773">
        <w:rPr>
          <w:rFonts w:ascii="Times New Roman" w:hAnsi="Times New Roman" w:cs="Times New Roman"/>
          <w:bCs/>
        </w:rPr>
        <w:t>k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tij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angazhimi</w:t>
      </w:r>
      <w:proofErr w:type="spellEnd"/>
      <w:r w:rsidR="00405773">
        <w:rPr>
          <w:rFonts w:ascii="Times New Roman" w:hAnsi="Times New Roman" w:cs="Times New Roman"/>
          <w:bCs/>
        </w:rPr>
        <w:t xml:space="preserve">. </w:t>
      </w:r>
      <w:proofErr w:type="spellStart"/>
      <w:r w:rsidR="00405773">
        <w:rPr>
          <w:rFonts w:ascii="Times New Roman" w:hAnsi="Times New Roman" w:cs="Times New Roman"/>
          <w:bCs/>
        </w:rPr>
        <w:t>Komunitetet</w:t>
      </w:r>
      <w:proofErr w:type="spellEnd"/>
      <w:r w:rsidR="00405773">
        <w:rPr>
          <w:rFonts w:ascii="Times New Roman" w:hAnsi="Times New Roman" w:cs="Times New Roman"/>
          <w:bCs/>
        </w:rPr>
        <w:t xml:space="preserve"> e </w:t>
      </w:r>
      <w:proofErr w:type="spellStart"/>
      <w:r w:rsidR="00405773">
        <w:rPr>
          <w:rFonts w:ascii="Times New Roman" w:hAnsi="Times New Roman" w:cs="Times New Roman"/>
          <w:bCs/>
        </w:rPr>
        <w:t>sigurta</w:t>
      </w:r>
      <w:proofErr w:type="spellEnd"/>
      <w:r w:rsidR="00405773">
        <w:rPr>
          <w:rFonts w:ascii="Times New Roman" w:hAnsi="Times New Roman" w:cs="Times New Roman"/>
          <w:bCs/>
        </w:rPr>
        <w:t xml:space="preserve">, </w:t>
      </w:r>
      <w:proofErr w:type="spellStart"/>
      <w:r w:rsidR="00405773">
        <w:rPr>
          <w:rFonts w:ascii="Times New Roman" w:hAnsi="Times New Roman" w:cs="Times New Roman"/>
          <w:bCs/>
        </w:rPr>
        <w:t>komponenti</w:t>
      </w:r>
      <w:proofErr w:type="spellEnd"/>
      <w:r w:rsidR="00405773">
        <w:rPr>
          <w:rFonts w:ascii="Times New Roman" w:hAnsi="Times New Roman" w:cs="Times New Roman"/>
          <w:bCs/>
        </w:rPr>
        <w:t xml:space="preserve"> 4 </w:t>
      </w:r>
      <w:proofErr w:type="spellStart"/>
      <w:r w:rsidR="00405773">
        <w:rPr>
          <w:rFonts w:ascii="Times New Roman" w:hAnsi="Times New Roman" w:cs="Times New Roman"/>
          <w:bCs/>
        </w:rPr>
        <w:t>i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Planit</w:t>
      </w:r>
      <w:proofErr w:type="spellEnd"/>
      <w:r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</w:t>
      </w:r>
      <w:r w:rsidR="00405773">
        <w:rPr>
          <w:rFonts w:ascii="Times New Roman" w:hAnsi="Times New Roman" w:cs="Times New Roman"/>
          <w:bCs/>
        </w:rPr>
        <w:t>eprimit</w:t>
      </w:r>
      <w:proofErr w:type="spellEnd"/>
      <w:r w:rsidR="00405773">
        <w:rPr>
          <w:rFonts w:ascii="Times New Roman" w:hAnsi="Times New Roman" w:cs="Times New Roman"/>
          <w:bCs/>
        </w:rPr>
        <w:t xml:space="preserve">, 2018-2020 </w:t>
      </w:r>
      <w:proofErr w:type="spellStart"/>
      <w:r w:rsidR="00405773">
        <w:rPr>
          <w:rFonts w:ascii="Times New Roman" w:hAnsi="Times New Roman" w:cs="Times New Roman"/>
          <w:bCs/>
        </w:rPr>
        <w:t>i</w:t>
      </w:r>
      <w:proofErr w:type="spellEnd"/>
      <w:r w:rsidR="00405773">
        <w:rPr>
          <w:rFonts w:ascii="Times New Roman" w:hAnsi="Times New Roman" w:cs="Times New Roman"/>
          <w:bCs/>
        </w:rPr>
        <w:t xml:space="preserve"> PQH </w:t>
      </w:r>
      <w:proofErr w:type="spellStart"/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sht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par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i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nd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rlidhur</w:t>
      </w:r>
      <w:proofErr w:type="spellEnd"/>
      <w:r w:rsidR="00405773">
        <w:rPr>
          <w:rFonts w:ascii="Times New Roman" w:hAnsi="Times New Roman" w:cs="Times New Roman"/>
          <w:bCs/>
        </w:rPr>
        <w:t xml:space="preserve"> me </w:t>
      </w:r>
      <w:proofErr w:type="spellStart"/>
      <w:r w:rsidR="00405773">
        <w:rPr>
          <w:rFonts w:ascii="Times New Roman" w:hAnsi="Times New Roman" w:cs="Times New Roman"/>
          <w:bCs/>
        </w:rPr>
        <w:t>masat</w:t>
      </w:r>
      <w:proofErr w:type="spellEnd"/>
      <w:r w:rsidR="00405773">
        <w:rPr>
          <w:rFonts w:ascii="Times New Roman" w:hAnsi="Times New Roman" w:cs="Times New Roman"/>
          <w:bCs/>
        </w:rPr>
        <w:t xml:space="preserve"> AK t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Planit</w:t>
      </w:r>
      <w:proofErr w:type="spellEnd"/>
      <w:r w:rsidR="00405773"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Veprimit</w:t>
      </w:r>
      <w:proofErr w:type="spellEnd"/>
      <w:r w:rsidR="00405773">
        <w:rPr>
          <w:rFonts w:ascii="Times New Roman" w:hAnsi="Times New Roman" w:cs="Times New Roman"/>
          <w:bCs/>
        </w:rPr>
        <w:t xml:space="preserve"> 2018-2020, </w:t>
      </w:r>
      <w:proofErr w:type="spellStart"/>
      <w:r w:rsidR="00405773"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ç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shtje</w:t>
      </w:r>
      <w:proofErr w:type="spellEnd"/>
      <w:r w:rsidR="00405773"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rritjes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nd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shkueshm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ris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praktikave</w:t>
      </w:r>
      <w:proofErr w:type="spellEnd"/>
      <w:r w:rsidR="00405773">
        <w:rPr>
          <w:rFonts w:ascii="Times New Roman" w:hAnsi="Times New Roman" w:cs="Times New Roman"/>
          <w:bCs/>
        </w:rPr>
        <w:t xml:space="preserve"> AK </w:t>
      </w:r>
      <w:proofErr w:type="spellStart"/>
      <w:r w:rsidR="00405773"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autoritet</w:t>
      </w:r>
      <w:r>
        <w:rPr>
          <w:rFonts w:ascii="Times New Roman" w:hAnsi="Times New Roman" w:cs="Times New Roman"/>
          <w:bCs/>
        </w:rPr>
        <w:t>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publike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rritjes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transpare</w:t>
      </w:r>
      <w:r w:rsidR="00405773">
        <w:rPr>
          <w:rFonts w:ascii="Times New Roman" w:hAnsi="Times New Roman" w:cs="Times New Roman"/>
          <w:bCs/>
        </w:rPr>
        <w:t>nc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s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405773">
        <w:rPr>
          <w:rFonts w:ascii="Times New Roman" w:hAnsi="Times New Roman" w:cs="Times New Roman"/>
          <w:bCs/>
        </w:rPr>
        <w:t xml:space="preserve"> KKK, </w:t>
      </w:r>
      <w:proofErr w:type="spellStart"/>
      <w:r w:rsidR="00405773">
        <w:rPr>
          <w:rFonts w:ascii="Times New Roman" w:hAnsi="Times New Roman" w:cs="Times New Roman"/>
          <w:bCs/>
        </w:rPr>
        <w:t>p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rmir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>sim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i</w:t>
      </w:r>
      <w:proofErr w:type="spellEnd"/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trajtimit</w:t>
      </w:r>
      <w:proofErr w:type="spellEnd"/>
      <w:r w:rsidR="00405773"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 w:rsidR="00405773">
        <w:rPr>
          <w:rFonts w:ascii="Times New Roman" w:hAnsi="Times New Roman" w:cs="Times New Roman"/>
          <w:bCs/>
        </w:rPr>
        <w:t xml:space="preserve"> </w:t>
      </w:r>
      <w:proofErr w:type="spellStart"/>
      <w:r w:rsidR="00405773">
        <w:rPr>
          <w:rFonts w:ascii="Times New Roman" w:hAnsi="Times New Roman" w:cs="Times New Roman"/>
          <w:bCs/>
        </w:rPr>
        <w:t>denoncimeve</w:t>
      </w:r>
      <w:proofErr w:type="spellEnd"/>
      <w:r w:rsidR="00405773">
        <w:rPr>
          <w:rFonts w:ascii="Times New Roman" w:hAnsi="Times New Roman" w:cs="Times New Roman"/>
          <w:bCs/>
        </w:rPr>
        <w:t xml:space="preserve"> AK dhe </w:t>
      </w:r>
      <w:proofErr w:type="spellStart"/>
      <w:r w:rsidR="00405773">
        <w:rPr>
          <w:rFonts w:ascii="Times New Roman" w:hAnsi="Times New Roman" w:cs="Times New Roman"/>
          <w:bCs/>
        </w:rPr>
        <w:t>forcimin</w:t>
      </w:r>
      <w:proofErr w:type="spellEnd"/>
      <w:r w:rsidR="00405773">
        <w:rPr>
          <w:rFonts w:ascii="Times New Roman" w:hAnsi="Times New Roman" w:cs="Times New Roman"/>
          <w:bCs/>
        </w:rPr>
        <w:t xml:space="preserve"> e </w:t>
      </w:r>
      <w:proofErr w:type="spellStart"/>
      <w:r w:rsidR="00405773">
        <w:rPr>
          <w:rFonts w:ascii="Times New Roman" w:hAnsi="Times New Roman" w:cs="Times New Roman"/>
          <w:bCs/>
        </w:rPr>
        <w:t>mekanizmave</w:t>
      </w:r>
      <w:proofErr w:type="spellEnd"/>
      <w:r w:rsidR="00203548">
        <w:rPr>
          <w:rFonts w:ascii="Times New Roman" w:hAnsi="Times New Roman" w:cs="Times New Roman"/>
          <w:bCs/>
        </w:rPr>
        <w:t xml:space="preserve"> </w:t>
      </w:r>
      <w:proofErr w:type="spellStart"/>
      <w:r w:rsidR="00203548">
        <w:rPr>
          <w:rFonts w:ascii="Times New Roman" w:hAnsi="Times New Roman" w:cs="Times New Roman"/>
          <w:bCs/>
        </w:rPr>
        <w:t>parandalues</w:t>
      </w:r>
      <w:proofErr w:type="spellEnd"/>
      <w:r w:rsidR="00203548">
        <w:rPr>
          <w:rFonts w:ascii="Times New Roman" w:hAnsi="Times New Roman" w:cs="Times New Roman"/>
          <w:bCs/>
        </w:rPr>
        <w:t xml:space="preserve"> p</w:t>
      </w:r>
      <w:r w:rsidR="00EC10AA">
        <w:rPr>
          <w:rFonts w:ascii="Times New Roman" w:hAnsi="Times New Roman" w:cs="Times New Roman"/>
          <w:bCs/>
        </w:rPr>
        <w:t>ë</w:t>
      </w:r>
      <w:r w:rsidR="00203548">
        <w:rPr>
          <w:rFonts w:ascii="Times New Roman" w:hAnsi="Times New Roman" w:cs="Times New Roman"/>
          <w:bCs/>
        </w:rPr>
        <w:t>r AK.</w:t>
      </w:r>
      <w:r w:rsidR="00405773">
        <w:rPr>
          <w:rFonts w:ascii="Times New Roman" w:hAnsi="Times New Roman" w:cs="Times New Roman"/>
          <w:bCs/>
        </w:rPr>
        <w:t xml:space="preserve">   </w:t>
      </w:r>
    </w:p>
    <w:p w:rsidR="00385682" w:rsidRDefault="00385682" w:rsidP="00CB66F3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K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to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jan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angazhime</w:t>
      </w:r>
      <w:proofErr w:type="spellEnd"/>
      <w:r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mjaftueshme</w:t>
      </w:r>
      <w:proofErr w:type="spellEnd"/>
      <w:r>
        <w:rPr>
          <w:rFonts w:ascii="Times New Roman" w:hAnsi="Times New Roman" w:cs="Times New Roman"/>
          <w:bCs/>
        </w:rPr>
        <w:t xml:space="preserve"> dhe me </w:t>
      </w:r>
      <w:proofErr w:type="spellStart"/>
      <w:r>
        <w:rPr>
          <w:rFonts w:ascii="Times New Roman" w:hAnsi="Times New Roman" w:cs="Times New Roman"/>
          <w:bCs/>
        </w:rPr>
        <w:t>efekt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rmir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>sues</w:t>
      </w:r>
      <w:proofErr w:type="spellEnd"/>
      <w:r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sistemit</w:t>
      </w:r>
      <w:proofErr w:type="spellEnd"/>
      <w:r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qeverisjes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hapur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885562" w:rsidRDefault="00885562" w:rsidP="00456228">
      <w:pPr>
        <w:rPr>
          <w:rFonts w:ascii="Times New Roman" w:hAnsi="Times New Roman" w:cs="Times New Roman"/>
          <w:bCs/>
        </w:rPr>
      </w:pPr>
    </w:p>
    <w:p w:rsidR="00885562" w:rsidRPr="00885562" w:rsidRDefault="00885562" w:rsidP="00456228">
      <w:pPr>
        <w:rPr>
          <w:rFonts w:ascii="Times New Roman" w:eastAsia="Times" w:hAnsi="Times New Roman" w:cs="Times New Roman"/>
          <w:bCs/>
          <w:color w:val="C00000"/>
        </w:rPr>
      </w:pPr>
    </w:p>
    <w:p w:rsidR="00C879D8" w:rsidRDefault="00EC10AA" w:rsidP="0057275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</w:rPr>
        <w:t>W</w:t>
      </w:r>
      <w:r w:rsidR="00C879D8" w:rsidRPr="00104567">
        <w:rPr>
          <w:rFonts w:ascii="Times New Roman" w:hAnsi="Times New Roman" w:cs="Times New Roman"/>
          <w:bCs/>
          <w:highlight w:val="yellow"/>
        </w:rPr>
        <w:t xml:space="preserve">hat are these “control groups”? </w:t>
      </w:r>
      <w:r>
        <w:rPr>
          <w:rFonts w:ascii="Times New Roman" w:hAnsi="Times New Roman" w:cs="Times New Roman"/>
          <w:bCs/>
          <w:highlight w:val="yellow"/>
        </w:rPr>
        <w:t>Who w</w:t>
      </w:r>
      <w:r w:rsidR="00C879D8" w:rsidRPr="00104567">
        <w:rPr>
          <w:rFonts w:ascii="Times New Roman" w:hAnsi="Times New Roman" w:cs="Times New Roman"/>
          <w:bCs/>
          <w:highlight w:val="yellow"/>
        </w:rPr>
        <w:t>ill be included in them?</w:t>
      </w:r>
    </w:p>
    <w:p w:rsidR="00104567" w:rsidRDefault="00104567" w:rsidP="00C879D8">
      <w:pPr>
        <w:rPr>
          <w:rFonts w:ascii="Times New Roman" w:hAnsi="Times New Roman" w:cs="Times New Roman"/>
          <w:bCs/>
        </w:rPr>
      </w:pPr>
    </w:p>
    <w:p w:rsidR="001D59BD" w:rsidRDefault="00104567" w:rsidP="00104567">
      <w:pPr>
        <w:jc w:val="both"/>
        <w:rPr>
          <w:rFonts w:ascii="Times New Roman" w:hAnsi="Times New Roman"/>
          <w:lang w:val="en-GB"/>
        </w:rPr>
      </w:pPr>
      <w:r w:rsidRPr="0048723A">
        <w:rPr>
          <w:rFonts w:ascii="Times New Roman" w:hAnsi="Times New Roman"/>
          <w:b/>
          <w:lang w:val="sq-AL"/>
        </w:rPr>
        <w:t>Në kuadër të Task Forcës Antikorrupsion</w:t>
      </w:r>
      <w:r w:rsidRPr="0048723A">
        <w:rPr>
          <w:rFonts w:ascii="Times New Roman" w:hAnsi="Times New Roman"/>
          <w:lang w:val="sq-AL"/>
        </w:rPr>
        <w:t xml:space="preserve">, e cila është </w:t>
      </w:r>
      <w:proofErr w:type="spellStart"/>
      <w:r w:rsidRPr="0048723A">
        <w:rPr>
          <w:rFonts w:ascii="Times New Roman" w:hAnsi="Times New Roman"/>
          <w:lang w:val="en-GB"/>
        </w:rPr>
        <w:t>ngritur</w:t>
      </w:r>
      <w:proofErr w:type="spellEnd"/>
      <w:r w:rsidRPr="0048723A">
        <w:rPr>
          <w:rFonts w:ascii="Times New Roman" w:hAnsi="Times New Roman"/>
          <w:lang w:val="en-GB"/>
        </w:rPr>
        <w:t xml:space="preserve"> me VKM Nr. 241, </w:t>
      </w:r>
      <w:proofErr w:type="spellStart"/>
      <w:r w:rsidR="001D59BD">
        <w:rPr>
          <w:rFonts w:ascii="Times New Roman" w:hAnsi="Times New Roman"/>
          <w:lang w:val="en-GB"/>
        </w:rPr>
        <w:t>datë</w:t>
      </w:r>
      <w:proofErr w:type="spellEnd"/>
      <w:r w:rsidR="001D59BD">
        <w:rPr>
          <w:rFonts w:ascii="Times New Roman" w:hAnsi="Times New Roman"/>
          <w:lang w:val="en-GB"/>
        </w:rPr>
        <w:t xml:space="preserve"> 20 </w:t>
      </w:r>
      <w:proofErr w:type="spellStart"/>
      <w:r w:rsidR="001D59BD">
        <w:rPr>
          <w:rFonts w:ascii="Times New Roman" w:hAnsi="Times New Roman"/>
          <w:lang w:val="en-GB"/>
        </w:rPr>
        <w:t>Prill</w:t>
      </w:r>
      <w:proofErr w:type="spellEnd"/>
      <w:r w:rsidR="001D59BD">
        <w:rPr>
          <w:rFonts w:ascii="Times New Roman" w:hAnsi="Times New Roman"/>
          <w:lang w:val="en-GB"/>
        </w:rPr>
        <w:t xml:space="preserve"> 2018, </w:t>
      </w:r>
      <w:r w:rsidR="00D91B22">
        <w:rPr>
          <w:rFonts w:ascii="Times New Roman" w:hAnsi="Times New Roman"/>
          <w:lang w:val="en-GB"/>
        </w:rPr>
        <w:t xml:space="preserve">dhe </w:t>
      </w:r>
      <w:proofErr w:type="spellStart"/>
      <w:r w:rsidR="001D59BD">
        <w:rPr>
          <w:rFonts w:ascii="Times New Roman" w:hAnsi="Times New Roman"/>
          <w:lang w:val="en-GB"/>
        </w:rPr>
        <w:t>kryesohet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nga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Ministri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i</w:t>
      </w:r>
      <w:proofErr w:type="spellEnd"/>
      <w:r w:rsidRPr="0048723A">
        <w:rPr>
          <w:rFonts w:ascii="Times New Roman" w:hAnsi="Times New Roman"/>
          <w:lang w:val="en-GB"/>
        </w:rPr>
        <w:t xml:space="preserve"> </w:t>
      </w:r>
      <w:proofErr w:type="spellStart"/>
      <w:r w:rsidRPr="0048723A">
        <w:rPr>
          <w:rFonts w:ascii="Times New Roman" w:hAnsi="Times New Roman"/>
          <w:lang w:val="en-GB"/>
        </w:rPr>
        <w:t>Drejtësisë</w:t>
      </w:r>
      <w:proofErr w:type="spellEnd"/>
      <w:r w:rsidR="00D91B22">
        <w:rPr>
          <w:rFonts w:ascii="Times New Roman" w:hAnsi="Times New Roman"/>
          <w:lang w:val="en-GB"/>
        </w:rPr>
        <w:t xml:space="preserve">/ KKK, </w:t>
      </w:r>
      <w:proofErr w:type="spellStart"/>
      <w:r w:rsidR="001D59BD">
        <w:rPr>
          <w:rFonts w:ascii="Times New Roman" w:hAnsi="Times New Roman"/>
          <w:lang w:val="en-GB"/>
        </w:rPr>
        <w:t>ka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n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="001D59BD">
        <w:rPr>
          <w:rFonts w:ascii="Times New Roman" w:hAnsi="Times New Roman"/>
          <w:lang w:val="en-GB"/>
        </w:rPr>
        <w:t>rb</w:t>
      </w:r>
      <w:r w:rsidR="00EC10AA">
        <w:rPr>
          <w:rFonts w:ascii="Times New Roman" w:hAnsi="Times New Roman"/>
          <w:lang w:val="en-GB"/>
        </w:rPr>
        <w:t>ë</w:t>
      </w:r>
      <w:r w:rsidR="001D59BD">
        <w:rPr>
          <w:rFonts w:ascii="Times New Roman" w:hAnsi="Times New Roman"/>
          <w:lang w:val="en-GB"/>
        </w:rPr>
        <w:t>rje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k</w:t>
      </w:r>
      <w:r w:rsidR="00EC10AA">
        <w:rPr>
          <w:rFonts w:ascii="Times New Roman" w:hAnsi="Times New Roman"/>
          <w:lang w:val="en-GB"/>
        </w:rPr>
        <w:t>ë</w:t>
      </w:r>
      <w:r w:rsidR="001D59BD">
        <w:rPr>
          <w:rFonts w:ascii="Times New Roman" w:hAnsi="Times New Roman"/>
          <w:lang w:val="en-GB"/>
        </w:rPr>
        <w:t>ta</w:t>
      </w:r>
      <w:proofErr w:type="spellEnd"/>
      <w:r w:rsidR="001D59BD">
        <w:rPr>
          <w:rFonts w:ascii="Times New Roman" w:hAnsi="Times New Roman"/>
          <w:lang w:val="en-GB"/>
        </w:rPr>
        <w:t xml:space="preserve"> </w:t>
      </w:r>
      <w:proofErr w:type="spellStart"/>
      <w:r w:rsidR="001D59BD">
        <w:rPr>
          <w:rFonts w:ascii="Times New Roman" w:hAnsi="Times New Roman"/>
          <w:lang w:val="en-GB"/>
        </w:rPr>
        <w:t>an</w:t>
      </w:r>
      <w:r w:rsidR="00EC10AA">
        <w:rPr>
          <w:rFonts w:ascii="Times New Roman" w:hAnsi="Times New Roman"/>
          <w:lang w:val="en-GB"/>
        </w:rPr>
        <w:t>ë</w:t>
      </w:r>
      <w:r w:rsidR="001D59BD">
        <w:rPr>
          <w:rFonts w:ascii="Times New Roman" w:hAnsi="Times New Roman"/>
          <w:lang w:val="en-GB"/>
        </w:rPr>
        <w:t>tar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1D59BD">
        <w:rPr>
          <w:rFonts w:ascii="Times New Roman" w:hAnsi="Times New Roman"/>
          <w:lang w:val="en-GB"/>
        </w:rPr>
        <w:t xml:space="preserve">: </w:t>
      </w:r>
    </w:p>
    <w:p w:rsidR="001D59BD" w:rsidRPr="00D3313E" w:rsidRDefault="001D59BD" w:rsidP="00D331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rfaqsues</w:t>
      </w:r>
      <w:proofErr w:type="spellEnd"/>
      <w:r w:rsidRPr="00D3313E">
        <w:rPr>
          <w:rFonts w:ascii="Times New Roman" w:hAnsi="Times New Roman"/>
          <w:lang w:val="en-GB"/>
        </w:rPr>
        <w:t xml:space="preserve"> t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kab</w:t>
      </w:r>
      <w:r w:rsidR="00D3313E">
        <w:rPr>
          <w:rFonts w:ascii="Times New Roman" w:hAnsi="Times New Roman"/>
          <w:lang w:val="en-GB"/>
        </w:rPr>
        <w:t>inetit</w:t>
      </w:r>
      <w:proofErr w:type="spellEnd"/>
      <w:r w:rsidR="00D3313E">
        <w:rPr>
          <w:rFonts w:ascii="Times New Roman" w:hAnsi="Times New Roman"/>
          <w:lang w:val="en-GB"/>
        </w:rPr>
        <w:t xml:space="preserve"> t</w:t>
      </w:r>
      <w:r w:rsidR="00EC10AA">
        <w:rPr>
          <w:rFonts w:ascii="Times New Roman" w:hAnsi="Times New Roman"/>
          <w:lang w:val="en-GB"/>
        </w:rPr>
        <w:t>ë</w:t>
      </w:r>
      <w:r w:rsid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Kryeministrit</w:t>
      </w:r>
      <w:proofErr w:type="spellEnd"/>
      <w:r w:rsidR="00D3313E">
        <w:rPr>
          <w:rFonts w:ascii="Times New Roman" w:hAnsi="Times New Roman"/>
          <w:lang w:val="en-GB"/>
        </w:rPr>
        <w:t xml:space="preserve"> (</w:t>
      </w:r>
      <w:proofErr w:type="spellStart"/>
      <w:r w:rsidR="00D3313E">
        <w:rPr>
          <w:rFonts w:ascii="Times New Roman" w:hAnsi="Times New Roman"/>
          <w:lang w:val="en-GB"/>
        </w:rPr>
        <w:t>koordi</w:t>
      </w:r>
      <w:r w:rsidRPr="00D3313E">
        <w:rPr>
          <w:rFonts w:ascii="Times New Roman" w:hAnsi="Times New Roman"/>
          <w:lang w:val="en-GB"/>
        </w:rPr>
        <w:t>natori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ZOS);</w:t>
      </w:r>
    </w:p>
    <w:p w:rsidR="001D59BD" w:rsidRPr="00D3313E" w:rsidRDefault="001D59BD" w:rsidP="00D331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Drejtori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rgjithsh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m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Agjencis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s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P</w:t>
      </w:r>
      <w:r w:rsidRPr="00D3313E">
        <w:rPr>
          <w:rFonts w:ascii="Times New Roman" w:hAnsi="Times New Roman"/>
          <w:lang w:val="en-GB"/>
        </w:rPr>
        <w:t>rokurim</w:t>
      </w:r>
      <w:r w:rsidR="00D3313E">
        <w:rPr>
          <w:rFonts w:ascii="Times New Roman" w:hAnsi="Times New Roman"/>
          <w:lang w:val="en-GB"/>
        </w:rPr>
        <w:t>it</w:t>
      </w:r>
      <w:proofErr w:type="spellEnd"/>
      <w:r w:rsid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Pu</w:t>
      </w:r>
      <w:r w:rsidRPr="00D3313E">
        <w:rPr>
          <w:rFonts w:ascii="Times New Roman" w:hAnsi="Times New Roman"/>
          <w:lang w:val="en-GB"/>
        </w:rPr>
        <w:t>blik</w:t>
      </w:r>
      <w:proofErr w:type="spellEnd"/>
      <w:r w:rsidRPr="00D3313E">
        <w:rPr>
          <w:rFonts w:ascii="Times New Roman" w:hAnsi="Times New Roman"/>
          <w:lang w:val="en-GB"/>
        </w:rPr>
        <w:t>;</w:t>
      </w:r>
    </w:p>
    <w:p w:rsidR="001D59BD" w:rsidRPr="00D3313E" w:rsidRDefault="001D59BD" w:rsidP="00D331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Inspektori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rgjithsh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m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Inspektoriati</w:t>
      </w:r>
      <w:r w:rsidRPr="00D3313E">
        <w:rPr>
          <w:rFonts w:ascii="Times New Roman" w:hAnsi="Times New Roman"/>
          <w:lang w:val="en-GB"/>
        </w:rPr>
        <w:t>t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Qendror</w:t>
      </w:r>
      <w:proofErr w:type="spellEnd"/>
      <w:r w:rsidRPr="00D3313E">
        <w:rPr>
          <w:rFonts w:ascii="Times New Roman" w:hAnsi="Times New Roman"/>
          <w:lang w:val="en-GB"/>
        </w:rPr>
        <w:t xml:space="preserve">, dhe </w:t>
      </w:r>
    </w:p>
    <w:p w:rsidR="001D59BD" w:rsidRPr="00D3313E" w:rsidRDefault="001D59BD" w:rsidP="00D3313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Drejtori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D3313E"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Departamentit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r w:rsidR="00D3313E">
        <w:rPr>
          <w:rFonts w:ascii="Times New Roman" w:hAnsi="Times New Roman"/>
          <w:lang w:val="en-GB"/>
        </w:rPr>
        <w:t>t</w:t>
      </w:r>
      <w:r w:rsidR="00EC10AA">
        <w:rPr>
          <w:rFonts w:ascii="Times New Roman" w:hAnsi="Times New Roman"/>
          <w:lang w:val="en-GB"/>
        </w:rPr>
        <w:t>ë</w:t>
      </w:r>
      <w:r w:rsidR="009178FB"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9178FB" w:rsidRPr="00D3313E">
        <w:rPr>
          <w:rFonts w:ascii="Times New Roman" w:hAnsi="Times New Roman"/>
          <w:lang w:val="en-GB"/>
        </w:rPr>
        <w:t>Burimeve</w:t>
      </w:r>
      <w:proofErr w:type="spellEnd"/>
      <w:r w:rsidR="009178FB" w:rsidRPr="00D3313E">
        <w:rPr>
          <w:rFonts w:ascii="Times New Roman" w:hAnsi="Times New Roman"/>
          <w:lang w:val="en-GB"/>
        </w:rPr>
        <w:t xml:space="preserve">, </w:t>
      </w:r>
      <w:proofErr w:type="spellStart"/>
      <w:r w:rsidR="009178FB" w:rsidRPr="00D3313E">
        <w:rPr>
          <w:rFonts w:ascii="Times New Roman" w:hAnsi="Times New Roman"/>
          <w:lang w:val="en-GB"/>
        </w:rPr>
        <w:t>Tranparenc</w:t>
      </w:r>
      <w:r w:rsidR="00EC10AA">
        <w:rPr>
          <w:rFonts w:ascii="Times New Roman" w:hAnsi="Times New Roman"/>
          <w:lang w:val="en-GB"/>
        </w:rPr>
        <w:t>ë</w:t>
      </w:r>
      <w:r w:rsidR="009178FB" w:rsidRPr="00D3313E">
        <w:rPr>
          <w:rFonts w:ascii="Times New Roman" w:hAnsi="Times New Roman"/>
          <w:lang w:val="en-GB"/>
        </w:rPr>
        <w:t>s</w:t>
      </w:r>
      <w:proofErr w:type="spellEnd"/>
      <w:r w:rsidR="009178FB" w:rsidRPr="00D3313E">
        <w:rPr>
          <w:rFonts w:ascii="Times New Roman" w:hAnsi="Times New Roman"/>
          <w:lang w:val="en-GB"/>
        </w:rPr>
        <w:t xml:space="preserve"> dhe </w:t>
      </w:r>
      <w:proofErr w:type="spellStart"/>
      <w:r w:rsidR="009178FB" w:rsidRPr="00D3313E">
        <w:rPr>
          <w:rFonts w:ascii="Times New Roman" w:hAnsi="Times New Roman"/>
          <w:lang w:val="en-GB"/>
        </w:rPr>
        <w:t>Administrimit</w:t>
      </w:r>
      <w:proofErr w:type="spellEnd"/>
      <w:r w:rsidR="009178FB" w:rsidRPr="00D3313E">
        <w:rPr>
          <w:rFonts w:ascii="Times New Roman" w:hAnsi="Times New Roman"/>
          <w:lang w:val="en-GB"/>
        </w:rPr>
        <w:t xml:space="preserve"> </w:t>
      </w:r>
      <w:proofErr w:type="spellStart"/>
      <w:r w:rsidR="009178FB" w:rsidRPr="00D3313E">
        <w:rPr>
          <w:rFonts w:ascii="Times New Roman" w:hAnsi="Times New Roman"/>
          <w:lang w:val="en-GB"/>
        </w:rPr>
        <w:t>n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9178FB" w:rsidRPr="00D3313E">
        <w:rPr>
          <w:rFonts w:ascii="Times New Roman" w:hAnsi="Times New Roman"/>
          <w:lang w:val="en-GB"/>
        </w:rPr>
        <w:t xml:space="preserve"> KM. </w:t>
      </w:r>
    </w:p>
    <w:p w:rsidR="009178FB" w:rsidRDefault="009178FB" w:rsidP="009178FB">
      <w:pPr>
        <w:jc w:val="both"/>
        <w:rPr>
          <w:rFonts w:ascii="Times New Roman" w:hAnsi="Times New Roman"/>
          <w:lang w:val="en-GB"/>
        </w:rPr>
      </w:pPr>
    </w:p>
    <w:p w:rsidR="001D59BD" w:rsidRDefault="001D59BD" w:rsidP="00104567">
      <w:pPr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Grupet</w:t>
      </w:r>
      <w:proofErr w:type="spellEnd"/>
      <w:r>
        <w:rPr>
          <w:rFonts w:ascii="Times New Roman" w:hAnsi="Times New Roman"/>
          <w:lang w:val="en-GB"/>
        </w:rPr>
        <w:t xml:space="preserve"> e </w:t>
      </w:r>
      <w:proofErr w:type="spellStart"/>
      <w:r>
        <w:rPr>
          <w:rFonts w:ascii="Times New Roman" w:hAnsi="Times New Roman"/>
          <w:lang w:val="en-GB"/>
        </w:rPr>
        <w:t>kontrollit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jan</w:t>
      </w:r>
      <w:r w:rsidR="00EC10AA">
        <w:rPr>
          <w:rFonts w:ascii="Times New Roman" w:hAnsi="Times New Roman"/>
          <w:lang w:val="en-GB"/>
        </w:rPr>
        <w:t>ë</w:t>
      </w:r>
      <w:proofErr w:type="spellEnd"/>
      <w:r>
        <w:rPr>
          <w:rFonts w:ascii="Times New Roman" w:hAnsi="Times New Roman"/>
          <w:lang w:val="en-GB"/>
        </w:rPr>
        <w:t xml:space="preserve"> t</w:t>
      </w:r>
      <w:r w:rsidR="00EC10AA">
        <w:rPr>
          <w:rFonts w:ascii="Times New Roman" w:hAnsi="Times New Roman"/>
          <w:lang w:val="en-GB"/>
        </w:rPr>
        <w:t>ë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>
        <w:rPr>
          <w:rFonts w:ascii="Times New Roman" w:hAnsi="Times New Roman"/>
          <w:lang w:val="en-GB"/>
        </w:rPr>
        <w:t>rb</w:t>
      </w:r>
      <w:r w:rsidR="00EC10AA">
        <w:rPr>
          <w:rFonts w:ascii="Times New Roman" w:hAnsi="Times New Roman"/>
          <w:lang w:val="en-GB"/>
        </w:rPr>
        <w:t>ë</w:t>
      </w:r>
      <w:r>
        <w:rPr>
          <w:rFonts w:ascii="Times New Roman" w:hAnsi="Times New Roman"/>
          <w:lang w:val="en-GB"/>
        </w:rPr>
        <w:t>r</w:t>
      </w:r>
      <w:r w:rsidR="00EC10AA">
        <w:rPr>
          <w:rFonts w:ascii="Times New Roman" w:hAnsi="Times New Roman"/>
          <w:lang w:val="en-GB"/>
        </w:rPr>
        <w:t>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nga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staf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D91B22"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vet</w:t>
      </w:r>
      <w:r w:rsidR="00EC10AA">
        <w:rPr>
          <w:rFonts w:ascii="Times New Roman" w:hAnsi="Times New Roman"/>
          <w:lang w:val="en-GB"/>
        </w:rPr>
        <w:t>ë</w:t>
      </w:r>
      <w:r>
        <w:rPr>
          <w:rFonts w:ascii="Times New Roman" w:hAnsi="Times New Roman"/>
          <w:lang w:val="en-GB"/>
        </w:rPr>
        <w:t>m</w:t>
      </w:r>
      <w:proofErr w:type="spellEnd"/>
      <w:r w:rsidR="00D91B22">
        <w:rPr>
          <w:rFonts w:ascii="Times New Roman" w:hAnsi="Times New Roman"/>
          <w:lang w:val="en-GB"/>
        </w:rPr>
        <w:t xml:space="preserve"> </w:t>
      </w:r>
      <w:proofErr w:type="spellStart"/>
      <w:r w:rsidR="00D91B22">
        <w:rPr>
          <w:rFonts w:ascii="Times New Roman" w:hAnsi="Times New Roman"/>
          <w:lang w:val="en-GB"/>
        </w:rPr>
        <w:t>i</w:t>
      </w:r>
      <w:proofErr w:type="spellEnd"/>
      <w:r w:rsidR="00D91B22">
        <w:rPr>
          <w:rFonts w:ascii="Times New Roman" w:hAnsi="Times New Roman"/>
          <w:lang w:val="en-GB"/>
        </w:rPr>
        <w:t xml:space="preserve"> </w:t>
      </w:r>
      <w:proofErr w:type="spellStart"/>
      <w:r w:rsidR="009178FB">
        <w:rPr>
          <w:rFonts w:ascii="Times New Roman" w:hAnsi="Times New Roman"/>
          <w:lang w:val="en-GB"/>
        </w:rPr>
        <w:t>k</w:t>
      </w:r>
      <w:r w:rsidR="00EC10AA">
        <w:rPr>
          <w:rFonts w:ascii="Times New Roman" w:hAnsi="Times New Roman"/>
          <w:lang w:val="en-GB"/>
        </w:rPr>
        <w:t>ë</w:t>
      </w:r>
      <w:r w:rsidR="009178FB">
        <w:rPr>
          <w:rFonts w:ascii="Times New Roman" w:hAnsi="Times New Roman"/>
          <w:lang w:val="en-GB"/>
        </w:rPr>
        <w:t>tyre</w:t>
      </w:r>
      <w:proofErr w:type="spellEnd"/>
      <w:r w:rsidR="009178FB">
        <w:rPr>
          <w:rFonts w:ascii="Times New Roman" w:hAnsi="Times New Roman"/>
          <w:lang w:val="en-GB"/>
        </w:rPr>
        <w:t xml:space="preserve"> </w:t>
      </w:r>
      <w:proofErr w:type="spellStart"/>
      <w:r w:rsidR="009178FB">
        <w:rPr>
          <w:rFonts w:ascii="Times New Roman" w:hAnsi="Times New Roman"/>
          <w:lang w:val="en-GB"/>
        </w:rPr>
        <w:t>institucioneve</w:t>
      </w:r>
      <w:proofErr w:type="spellEnd"/>
      <w:r w:rsidR="009178F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 </w:t>
      </w:r>
    </w:p>
    <w:p w:rsidR="00C879D8" w:rsidRDefault="00C879D8" w:rsidP="00496728">
      <w:pPr>
        <w:rPr>
          <w:rFonts w:ascii="Times New Roman" w:hAnsi="Times New Roman" w:cs="Times New Roman"/>
        </w:rPr>
      </w:pPr>
    </w:p>
    <w:p w:rsidR="00104567" w:rsidRDefault="00104567" w:rsidP="00496728">
      <w:pPr>
        <w:rPr>
          <w:rFonts w:ascii="Times New Roman" w:hAnsi="Times New Roman" w:cs="Times New Roman"/>
        </w:rPr>
      </w:pPr>
    </w:p>
    <w:p w:rsidR="00D0104D" w:rsidRDefault="00D0104D" w:rsidP="00496728">
      <w:pPr>
        <w:rPr>
          <w:rFonts w:ascii="Times New Roman" w:hAnsi="Times New Roman" w:cs="Times New Roman"/>
        </w:rPr>
      </w:pPr>
    </w:p>
    <w:p w:rsidR="00D0104D" w:rsidRPr="00104567" w:rsidRDefault="00EC10AA" w:rsidP="00572757">
      <w:pPr>
        <w:pStyle w:val="Default"/>
        <w:jc w:val="both"/>
        <w:rPr>
          <w:bCs/>
          <w:color w:val="auto"/>
        </w:rPr>
      </w:pPr>
      <w:r>
        <w:rPr>
          <w:bCs/>
          <w:color w:val="auto"/>
          <w:highlight w:val="yellow"/>
        </w:rPr>
        <w:t>W</w:t>
      </w:r>
      <w:r w:rsidR="00D0104D" w:rsidRPr="00104567">
        <w:rPr>
          <w:bCs/>
          <w:color w:val="auto"/>
          <w:highlight w:val="yellow"/>
        </w:rPr>
        <w:t>hat are the current problems identified in monitoring of the implementation of Cross-Sectoral Anti-Corruption Strategy?</w:t>
      </w:r>
      <w:r w:rsidR="00D0104D" w:rsidRPr="00104567">
        <w:rPr>
          <w:bCs/>
          <w:color w:val="auto"/>
        </w:rPr>
        <w:t xml:space="preserve"> </w:t>
      </w:r>
    </w:p>
    <w:p w:rsidR="00D0104D" w:rsidRDefault="00D0104D" w:rsidP="00D0104D">
      <w:pPr>
        <w:pStyle w:val="Default"/>
        <w:rPr>
          <w:bCs/>
          <w:color w:val="C00000"/>
          <w:sz w:val="20"/>
          <w:szCs w:val="20"/>
        </w:rPr>
      </w:pPr>
    </w:p>
    <w:p w:rsidR="00104567" w:rsidRPr="00257B68" w:rsidRDefault="00104567" w:rsidP="00D0104D">
      <w:pPr>
        <w:pStyle w:val="Default"/>
        <w:rPr>
          <w:bCs/>
          <w:color w:val="C00000"/>
          <w:sz w:val="20"/>
          <w:szCs w:val="20"/>
        </w:rPr>
      </w:pPr>
    </w:p>
    <w:p w:rsidR="009521E4" w:rsidRPr="00D0104D" w:rsidRDefault="00C879D8" w:rsidP="00A906A4">
      <w:pPr>
        <w:pStyle w:val="Default"/>
        <w:numPr>
          <w:ilvl w:val="0"/>
          <w:numId w:val="3"/>
        </w:numPr>
        <w:rPr>
          <w:color w:val="auto"/>
        </w:rPr>
      </w:pPr>
      <w:proofErr w:type="spellStart"/>
      <w:r w:rsidRPr="00D0104D">
        <w:rPr>
          <w:color w:val="auto"/>
        </w:rPr>
        <w:t>Problematikë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mbetet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vonesa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institucioneve</w:t>
      </w:r>
      <w:proofErr w:type="spellEnd"/>
      <w:r w:rsidRPr="00D0104D">
        <w:rPr>
          <w:color w:val="auto"/>
        </w:rPr>
        <w:t xml:space="preserve"> për të </w:t>
      </w:r>
      <w:proofErr w:type="spellStart"/>
      <w:r w:rsidRPr="00D0104D">
        <w:rPr>
          <w:color w:val="auto"/>
        </w:rPr>
        <w:t>raportuar</w:t>
      </w:r>
      <w:proofErr w:type="spellEnd"/>
      <w:r w:rsidRPr="00D0104D">
        <w:rPr>
          <w:color w:val="auto"/>
        </w:rPr>
        <w:t xml:space="preserve"> </w:t>
      </w:r>
      <w:proofErr w:type="spellStart"/>
      <w:proofErr w:type="gramStart"/>
      <w:r w:rsidRPr="00D0104D">
        <w:rPr>
          <w:color w:val="auto"/>
        </w:rPr>
        <w:t>brenda</w:t>
      </w:r>
      <w:proofErr w:type="spellEnd"/>
      <w:proofErr w:type="gram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afatit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kërkuar</w:t>
      </w:r>
      <w:proofErr w:type="spellEnd"/>
      <w:r w:rsidRPr="00D0104D">
        <w:rPr>
          <w:color w:val="auto"/>
        </w:rPr>
        <w:t xml:space="preserve"> (duke </w:t>
      </w:r>
      <w:proofErr w:type="spellStart"/>
      <w:r w:rsidRPr="00D0104D">
        <w:rPr>
          <w:color w:val="auto"/>
        </w:rPr>
        <w:t>tejkaluar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periudhën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raportimit</w:t>
      </w:r>
      <w:proofErr w:type="spellEnd"/>
      <w:r w:rsidRPr="00D0104D">
        <w:rPr>
          <w:color w:val="auto"/>
        </w:rPr>
        <w:t xml:space="preserve">), të </w:t>
      </w:r>
      <w:proofErr w:type="spellStart"/>
      <w:r w:rsidRPr="00D0104D">
        <w:rPr>
          <w:color w:val="auto"/>
        </w:rPr>
        <w:t>cilat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ndikojnë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drejtëpërsëdrejti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hartimin</w:t>
      </w:r>
      <w:proofErr w:type="spellEnd"/>
      <w:r w:rsidRPr="00D0104D">
        <w:rPr>
          <w:color w:val="auto"/>
        </w:rPr>
        <w:t xml:space="preserve"> me </w:t>
      </w:r>
      <w:proofErr w:type="spellStart"/>
      <w:r w:rsidRPr="00D0104D">
        <w:rPr>
          <w:color w:val="auto"/>
        </w:rPr>
        <w:t>vonesë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Raporteve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Monitorimit</w:t>
      </w:r>
      <w:proofErr w:type="spellEnd"/>
      <w:r w:rsidRPr="00D0104D">
        <w:rPr>
          <w:color w:val="auto"/>
        </w:rPr>
        <w:t>.</w:t>
      </w:r>
    </w:p>
    <w:p w:rsidR="009521E4" w:rsidRPr="00D0104D" w:rsidRDefault="00C879D8" w:rsidP="00A906A4">
      <w:pPr>
        <w:pStyle w:val="Default"/>
        <w:numPr>
          <w:ilvl w:val="0"/>
          <w:numId w:val="3"/>
        </w:numPr>
        <w:rPr>
          <w:color w:val="auto"/>
        </w:rPr>
      </w:pPr>
      <w:proofErr w:type="spellStart"/>
      <w:r w:rsidRPr="00D0104D">
        <w:rPr>
          <w:color w:val="auto"/>
        </w:rPr>
        <w:t>Mosdërgimi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i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informacionit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mbi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disbursimin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financiar</w:t>
      </w:r>
      <w:proofErr w:type="spellEnd"/>
      <w:r w:rsidRPr="00D0104D">
        <w:rPr>
          <w:color w:val="auto"/>
        </w:rPr>
        <w:t xml:space="preserve"> për </w:t>
      </w:r>
      <w:proofErr w:type="spellStart"/>
      <w:r w:rsidRPr="00D0104D">
        <w:rPr>
          <w:color w:val="auto"/>
        </w:rPr>
        <w:t>aktivitetet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parashikuara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në</w:t>
      </w:r>
      <w:proofErr w:type="spellEnd"/>
      <w:r w:rsidRPr="00D0104D">
        <w:rPr>
          <w:color w:val="auto"/>
        </w:rPr>
        <w:t xml:space="preserve"> SNKK (</w:t>
      </w:r>
      <w:proofErr w:type="spellStart"/>
      <w:r w:rsidRPr="00D0104D">
        <w:rPr>
          <w:color w:val="auto"/>
        </w:rPr>
        <w:t>nga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një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pjesë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institucioneve</w:t>
      </w:r>
      <w:proofErr w:type="spellEnd"/>
      <w:r w:rsidRPr="00D0104D">
        <w:rPr>
          <w:color w:val="auto"/>
        </w:rPr>
        <w:t xml:space="preserve">), të </w:t>
      </w:r>
      <w:proofErr w:type="spellStart"/>
      <w:r w:rsidRPr="00D0104D">
        <w:rPr>
          <w:color w:val="auto"/>
        </w:rPr>
        <w:t>cilat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ndikojnë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pasqyrimin</w:t>
      </w:r>
      <w:proofErr w:type="spellEnd"/>
      <w:r w:rsidRPr="00D0104D">
        <w:rPr>
          <w:color w:val="auto"/>
        </w:rPr>
        <w:t xml:space="preserve"> </w:t>
      </w:r>
      <w:proofErr w:type="spellStart"/>
      <w:proofErr w:type="gramStart"/>
      <w:r w:rsidRPr="00D0104D">
        <w:rPr>
          <w:color w:val="auto"/>
        </w:rPr>
        <w:t>jo</w:t>
      </w:r>
      <w:proofErr w:type="spellEnd"/>
      <w:proofErr w:type="gramEnd"/>
      <w:r w:rsidRPr="00D0104D">
        <w:rPr>
          <w:color w:val="auto"/>
        </w:rPr>
        <w:t xml:space="preserve"> real të </w:t>
      </w:r>
      <w:proofErr w:type="spellStart"/>
      <w:r w:rsidRPr="00D0104D">
        <w:rPr>
          <w:color w:val="auto"/>
        </w:rPr>
        <w:t>kostove</w:t>
      </w:r>
      <w:proofErr w:type="spellEnd"/>
      <w:r w:rsidRPr="00D0104D">
        <w:rPr>
          <w:color w:val="auto"/>
        </w:rPr>
        <w:t xml:space="preserve"> për </w:t>
      </w:r>
      <w:proofErr w:type="spellStart"/>
      <w:r w:rsidRPr="00D0104D">
        <w:rPr>
          <w:color w:val="auto"/>
        </w:rPr>
        <w:t>zbatimin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Strategjisë</w:t>
      </w:r>
      <w:proofErr w:type="spellEnd"/>
      <w:r w:rsidRPr="00D0104D">
        <w:rPr>
          <w:color w:val="auto"/>
        </w:rPr>
        <w:t>.</w:t>
      </w:r>
    </w:p>
    <w:p w:rsidR="009521E4" w:rsidRPr="00D0104D" w:rsidRDefault="00C879D8" w:rsidP="00A906A4">
      <w:pPr>
        <w:pStyle w:val="Default"/>
        <w:numPr>
          <w:ilvl w:val="0"/>
          <w:numId w:val="3"/>
        </w:numPr>
        <w:rPr>
          <w:color w:val="auto"/>
        </w:rPr>
      </w:pPr>
      <w:proofErr w:type="spellStart"/>
      <w:r w:rsidRPr="00D0104D">
        <w:rPr>
          <w:color w:val="auto"/>
        </w:rPr>
        <w:t>Gjatë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fazës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së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monitorimit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është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vënë</w:t>
      </w:r>
      <w:proofErr w:type="spellEnd"/>
      <w:r w:rsidRPr="00D0104D">
        <w:rPr>
          <w:color w:val="auto"/>
        </w:rPr>
        <w:t xml:space="preserve"> re </w:t>
      </w:r>
      <w:proofErr w:type="spellStart"/>
      <w:r w:rsidRPr="00D0104D">
        <w:rPr>
          <w:color w:val="auto"/>
        </w:rPr>
        <w:t>një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numër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i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madh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pikash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kontakti</w:t>
      </w:r>
      <w:proofErr w:type="spellEnd"/>
      <w:r w:rsidRPr="00D0104D">
        <w:rPr>
          <w:color w:val="auto"/>
        </w:rPr>
        <w:t xml:space="preserve">, të </w:t>
      </w:r>
      <w:proofErr w:type="spellStart"/>
      <w:r w:rsidRPr="00D0104D">
        <w:rPr>
          <w:color w:val="auto"/>
        </w:rPr>
        <w:t>cilat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kanë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raportuar</w:t>
      </w:r>
      <w:proofErr w:type="spellEnd"/>
      <w:r w:rsidRPr="00D0104D">
        <w:rPr>
          <w:color w:val="auto"/>
        </w:rPr>
        <w:t xml:space="preserve"> për </w:t>
      </w:r>
      <w:proofErr w:type="spellStart"/>
      <w:r w:rsidRPr="00D0104D">
        <w:rPr>
          <w:color w:val="auto"/>
        </w:rPr>
        <w:t>aktivitete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veçanta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Planit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Veprimit</w:t>
      </w:r>
      <w:proofErr w:type="spellEnd"/>
      <w:r w:rsidRPr="00D0104D">
        <w:rPr>
          <w:color w:val="auto"/>
        </w:rPr>
        <w:t xml:space="preserve">, duke </w:t>
      </w:r>
      <w:proofErr w:type="spellStart"/>
      <w:r w:rsidRPr="00D0104D">
        <w:rPr>
          <w:color w:val="auto"/>
        </w:rPr>
        <w:t>mos</w:t>
      </w:r>
      <w:proofErr w:type="spellEnd"/>
      <w:r w:rsidRPr="00D0104D">
        <w:rPr>
          <w:color w:val="auto"/>
        </w:rPr>
        <w:t xml:space="preserve"> u </w:t>
      </w:r>
      <w:proofErr w:type="spellStart"/>
      <w:r w:rsidRPr="00D0104D">
        <w:rPr>
          <w:color w:val="auto"/>
        </w:rPr>
        <w:t>koordinuar</w:t>
      </w:r>
      <w:proofErr w:type="spellEnd"/>
      <w:r w:rsidRPr="00D0104D">
        <w:rPr>
          <w:color w:val="auto"/>
        </w:rPr>
        <w:t xml:space="preserve"> </w:t>
      </w:r>
      <w:proofErr w:type="spellStart"/>
      <w:proofErr w:type="gramStart"/>
      <w:r w:rsidRPr="00D0104D">
        <w:rPr>
          <w:color w:val="auto"/>
        </w:rPr>
        <w:t>brenda</w:t>
      </w:r>
      <w:proofErr w:type="spellEnd"/>
      <w:proofErr w:type="gram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institucionit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raportues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mënyrë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që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dërgohej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pranë</w:t>
      </w:r>
      <w:proofErr w:type="spellEnd"/>
      <w:r w:rsidRPr="00D0104D">
        <w:rPr>
          <w:color w:val="auto"/>
        </w:rPr>
        <w:t xml:space="preserve"> MD-</w:t>
      </w:r>
      <w:proofErr w:type="spellStart"/>
      <w:r w:rsidRPr="00D0104D">
        <w:rPr>
          <w:color w:val="auto"/>
        </w:rPr>
        <w:t>së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një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raportim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i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plotë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mbi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gjitha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aktivitetet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respektive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institucionit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përgjegjës</w:t>
      </w:r>
      <w:proofErr w:type="spellEnd"/>
      <w:r w:rsidRPr="00D0104D">
        <w:rPr>
          <w:color w:val="auto"/>
        </w:rPr>
        <w:t>.</w:t>
      </w:r>
    </w:p>
    <w:p w:rsidR="009521E4" w:rsidRPr="00D0104D" w:rsidRDefault="00C879D8" w:rsidP="00A906A4">
      <w:pPr>
        <w:pStyle w:val="Default"/>
        <w:numPr>
          <w:ilvl w:val="0"/>
          <w:numId w:val="3"/>
        </w:numPr>
        <w:rPr>
          <w:color w:val="auto"/>
        </w:rPr>
      </w:pPr>
      <w:proofErr w:type="spellStart"/>
      <w:r w:rsidRPr="00D0104D">
        <w:rPr>
          <w:color w:val="auto"/>
        </w:rPr>
        <w:lastRenderedPageBreak/>
        <w:t>Një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tjetër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problematikë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është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cilësia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kontributeve</w:t>
      </w:r>
      <w:proofErr w:type="spellEnd"/>
      <w:r w:rsidRPr="00D0104D">
        <w:rPr>
          <w:color w:val="auto"/>
        </w:rPr>
        <w:t xml:space="preserve">, të </w:t>
      </w:r>
      <w:proofErr w:type="spellStart"/>
      <w:r w:rsidRPr="00D0104D">
        <w:rPr>
          <w:color w:val="auto"/>
        </w:rPr>
        <w:t>cilat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janë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raportuar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pjesërisht</w:t>
      </w:r>
      <w:proofErr w:type="spellEnd"/>
      <w:r w:rsidRPr="00D0104D">
        <w:rPr>
          <w:color w:val="auto"/>
        </w:rPr>
        <w:t xml:space="preserve">, </w:t>
      </w:r>
      <w:proofErr w:type="spellStart"/>
      <w:r w:rsidRPr="00D0104D">
        <w:rPr>
          <w:color w:val="auto"/>
        </w:rPr>
        <w:t>ku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shpesh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janë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ri-kthyer</w:t>
      </w:r>
      <w:proofErr w:type="spellEnd"/>
      <w:r w:rsidRPr="00D0104D">
        <w:rPr>
          <w:color w:val="auto"/>
        </w:rPr>
        <w:t xml:space="preserve"> për </w:t>
      </w:r>
      <w:proofErr w:type="spellStart"/>
      <w:r w:rsidRPr="00D0104D">
        <w:rPr>
          <w:color w:val="auto"/>
        </w:rPr>
        <w:t>t`u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plotësuar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sipas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kërkesave</w:t>
      </w:r>
      <w:proofErr w:type="spellEnd"/>
      <w:r w:rsidRPr="00D0104D">
        <w:rPr>
          <w:color w:val="auto"/>
        </w:rPr>
        <w:t xml:space="preserve"> dhe </w:t>
      </w:r>
      <w:proofErr w:type="spellStart"/>
      <w:r w:rsidRPr="00D0104D">
        <w:rPr>
          <w:color w:val="auto"/>
        </w:rPr>
        <w:t>në</w:t>
      </w:r>
      <w:proofErr w:type="spellEnd"/>
      <w:r w:rsidRPr="00D0104D">
        <w:rPr>
          <w:color w:val="auto"/>
        </w:rPr>
        <w:t xml:space="preserve"> </w:t>
      </w:r>
      <w:proofErr w:type="spellStart"/>
      <w:r w:rsidRPr="00D0104D">
        <w:rPr>
          <w:color w:val="auto"/>
        </w:rPr>
        <w:t>përputhje</w:t>
      </w:r>
      <w:proofErr w:type="spellEnd"/>
      <w:r w:rsidRPr="00D0104D">
        <w:rPr>
          <w:color w:val="auto"/>
        </w:rPr>
        <w:t xml:space="preserve"> me </w:t>
      </w:r>
      <w:proofErr w:type="spellStart"/>
      <w:r w:rsidRPr="00D0104D">
        <w:rPr>
          <w:color w:val="auto"/>
        </w:rPr>
        <w:t>formatin</w:t>
      </w:r>
      <w:proofErr w:type="spellEnd"/>
      <w:r w:rsidRPr="00D0104D">
        <w:rPr>
          <w:color w:val="auto"/>
        </w:rPr>
        <w:t xml:space="preserve"> e </w:t>
      </w:r>
      <w:proofErr w:type="spellStart"/>
      <w:r w:rsidRPr="00D0104D">
        <w:rPr>
          <w:color w:val="auto"/>
        </w:rPr>
        <w:t>Planit</w:t>
      </w:r>
      <w:proofErr w:type="spellEnd"/>
      <w:r w:rsidRPr="00D0104D">
        <w:rPr>
          <w:color w:val="auto"/>
        </w:rPr>
        <w:t xml:space="preserve"> të </w:t>
      </w:r>
      <w:proofErr w:type="spellStart"/>
      <w:r w:rsidRPr="00D0104D">
        <w:rPr>
          <w:color w:val="auto"/>
        </w:rPr>
        <w:t>Veprimit</w:t>
      </w:r>
      <w:proofErr w:type="spellEnd"/>
      <w:r w:rsidR="00A906A4">
        <w:rPr>
          <w:color w:val="auto"/>
        </w:rPr>
        <w:t>.</w:t>
      </w:r>
    </w:p>
    <w:p w:rsidR="00D0104D" w:rsidRDefault="00D0104D" w:rsidP="00D0104D">
      <w:pPr>
        <w:pStyle w:val="Default"/>
        <w:rPr>
          <w:bCs/>
          <w:color w:val="C00000"/>
          <w:sz w:val="20"/>
          <w:szCs w:val="20"/>
        </w:rPr>
      </w:pPr>
    </w:p>
    <w:p w:rsidR="00A906A4" w:rsidRDefault="00A906A4" w:rsidP="00C879D8">
      <w:pPr>
        <w:rPr>
          <w:rFonts w:ascii="Times New Roman" w:hAnsi="Times New Roman" w:cs="Times New Roman"/>
          <w:bCs/>
          <w:color w:val="C00000"/>
          <w:sz w:val="20"/>
          <w:szCs w:val="20"/>
          <w:highlight w:val="yellow"/>
        </w:rPr>
      </w:pPr>
    </w:p>
    <w:p w:rsidR="00C879D8" w:rsidRPr="00A906A4" w:rsidRDefault="00EC10AA" w:rsidP="00572757">
      <w:pPr>
        <w:jc w:val="both"/>
        <w:rPr>
          <w:rFonts w:ascii="Times New Roman" w:hAnsi="Times New Roman" w:cs="Times New Roman"/>
          <w:bCs/>
          <w:color w:val="C00000"/>
        </w:rPr>
      </w:pPr>
      <w:r w:rsidRPr="00EC10AA">
        <w:rPr>
          <w:rFonts w:ascii="Times New Roman" w:hAnsi="Times New Roman" w:cs="Times New Roman"/>
          <w:bCs/>
          <w:highlight w:val="yellow"/>
        </w:rPr>
        <w:t>W</w:t>
      </w:r>
      <w:r w:rsidR="00C879D8" w:rsidRPr="00EC10AA">
        <w:rPr>
          <w:rFonts w:ascii="Times New Roman" w:hAnsi="Times New Roman" w:cs="Times New Roman"/>
          <w:bCs/>
          <w:highlight w:val="yellow"/>
        </w:rPr>
        <w:t>ho is on the Anti-corruption Task Force?</w:t>
      </w:r>
    </w:p>
    <w:p w:rsidR="00A906A4" w:rsidRDefault="00A906A4" w:rsidP="00C879D8">
      <w:pPr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:rsidR="00420C85" w:rsidRDefault="00643447" w:rsidP="00420C85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sq-AL"/>
        </w:rPr>
        <w:t>Task Forca</w:t>
      </w:r>
      <w:r w:rsidR="00420C85" w:rsidRPr="0048723A">
        <w:rPr>
          <w:rFonts w:ascii="Times New Roman" w:hAnsi="Times New Roman"/>
          <w:b/>
          <w:lang w:val="sq-AL"/>
        </w:rPr>
        <w:t xml:space="preserve"> Antikorrupsion</w:t>
      </w:r>
      <w:r w:rsidR="00420C85" w:rsidRPr="0048723A">
        <w:rPr>
          <w:rFonts w:ascii="Times New Roman" w:hAnsi="Times New Roman"/>
          <w:lang w:val="sq-AL"/>
        </w:rPr>
        <w:t xml:space="preserve">, është </w:t>
      </w:r>
      <w:proofErr w:type="spellStart"/>
      <w:r w:rsidR="00420C85" w:rsidRPr="0048723A">
        <w:rPr>
          <w:rFonts w:ascii="Times New Roman" w:hAnsi="Times New Roman"/>
          <w:lang w:val="en-GB"/>
        </w:rPr>
        <w:t>ngritur</w:t>
      </w:r>
      <w:proofErr w:type="spellEnd"/>
      <w:r w:rsidR="00420C85" w:rsidRPr="0048723A">
        <w:rPr>
          <w:rFonts w:ascii="Times New Roman" w:hAnsi="Times New Roman"/>
          <w:lang w:val="en-GB"/>
        </w:rPr>
        <w:t xml:space="preserve"> me VKM Nr. 241, </w:t>
      </w:r>
      <w:proofErr w:type="spellStart"/>
      <w:proofErr w:type="gramStart"/>
      <w:r w:rsidR="00420C85">
        <w:rPr>
          <w:rFonts w:ascii="Times New Roman" w:hAnsi="Times New Roman"/>
          <w:lang w:val="en-GB"/>
        </w:rPr>
        <w:t>d</w:t>
      </w:r>
      <w:r>
        <w:rPr>
          <w:rFonts w:ascii="Times New Roman" w:hAnsi="Times New Roman"/>
          <w:lang w:val="en-GB"/>
        </w:rPr>
        <w:t>t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20.4.2018. </w:t>
      </w:r>
      <w:proofErr w:type="spellStart"/>
      <w:r>
        <w:rPr>
          <w:rFonts w:ascii="Times New Roman" w:hAnsi="Times New Roman"/>
          <w:lang w:val="en-GB"/>
        </w:rPr>
        <w:t>K</w:t>
      </w:r>
      <w:r w:rsidR="00420C85">
        <w:rPr>
          <w:rFonts w:ascii="Times New Roman" w:hAnsi="Times New Roman"/>
          <w:lang w:val="en-GB"/>
        </w:rPr>
        <w:t>ryesohet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nga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Ministri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i</w:t>
      </w:r>
      <w:proofErr w:type="spellEnd"/>
      <w:r w:rsidR="00420C85" w:rsidRPr="0048723A">
        <w:rPr>
          <w:rFonts w:ascii="Times New Roman" w:hAnsi="Times New Roman"/>
          <w:lang w:val="en-GB"/>
        </w:rPr>
        <w:t xml:space="preserve"> </w:t>
      </w:r>
      <w:proofErr w:type="spellStart"/>
      <w:r w:rsidR="00420C85" w:rsidRPr="0048723A">
        <w:rPr>
          <w:rFonts w:ascii="Times New Roman" w:hAnsi="Times New Roman"/>
          <w:lang w:val="en-GB"/>
        </w:rPr>
        <w:t>Drejtësisë</w:t>
      </w:r>
      <w:proofErr w:type="spellEnd"/>
      <w:r>
        <w:rPr>
          <w:rFonts w:ascii="Times New Roman" w:hAnsi="Times New Roman"/>
          <w:lang w:val="en-GB"/>
        </w:rPr>
        <w:t>/</w:t>
      </w:r>
      <w:r w:rsidR="00420C85">
        <w:rPr>
          <w:rFonts w:ascii="Times New Roman" w:hAnsi="Times New Roman"/>
          <w:lang w:val="en-GB"/>
        </w:rPr>
        <w:t xml:space="preserve">KKK dhe </w:t>
      </w:r>
      <w:proofErr w:type="spellStart"/>
      <w:r w:rsidR="00420C85">
        <w:rPr>
          <w:rFonts w:ascii="Times New Roman" w:hAnsi="Times New Roman"/>
          <w:lang w:val="en-GB"/>
        </w:rPr>
        <w:t>ka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n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="00420C85">
        <w:rPr>
          <w:rFonts w:ascii="Times New Roman" w:hAnsi="Times New Roman"/>
          <w:lang w:val="en-GB"/>
        </w:rPr>
        <w:t>rb</w:t>
      </w:r>
      <w:r w:rsidR="00EC10AA">
        <w:rPr>
          <w:rFonts w:ascii="Times New Roman" w:hAnsi="Times New Roman"/>
          <w:lang w:val="en-GB"/>
        </w:rPr>
        <w:t>ë</w:t>
      </w:r>
      <w:r w:rsidR="00420C85">
        <w:rPr>
          <w:rFonts w:ascii="Times New Roman" w:hAnsi="Times New Roman"/>
          <w:lang w:val="en-GB"/>
        </w:rPr>
        <w:t>rje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k</w:t>
      </w:r>
      <w:r w:rsidR="00EC10AA">
        <w:rPr>
          <w:rFonts w:ascii="Times New Roman" w:hAnsi="Times New Roman"/>
          <w:lang w:val="en-GB"/>
        </w:rPr>
        <w:t>ë</w:t>
      </w:r>
      <w:r w:rsidR="00420C85">
        <w:rPr>
          <w:rFonts w:ascii="Times New Roman" w:hAnsi="Times New Roman"/>
          <w:lang w:val="en-GB"/>
        </w:rPr>
        <w:t>ta</w:t>
      </w:r>
      <w:proofErr w:type="spellEnd"/>
      <w:r w:rsidR="00420C85">
        <w:rPr>
          <w:rFonts w:ascii="Times New Roman" w:hAnsi="Times New Roman"/>
          <w:lang w:val="en-GB"/>
        </w:rPr>
        <w:t xml:space="preserve"> </w:t>
      </w:r>
      <w:proofErr w:type="spellStart"/>
      <w:r w:rsidR="00420C85">
        <w:rPr>
          <w:rFonts w:ascii="Times New Roman" w:hAnsi="Times New Roman"/>
          <w:lang w:val="en-GB"/>
        </w:rPr>
        <w:t>an</w:t>
      </w:r>
      <w:r w:rsidR="00EC10AA">
        <w:rPr>
          <w:rFonts w:ascii="Times New Roman" w:hAnsi="Times New Roman"/>
          <w:lang w:val="en-GB"/>
        </w:rPr>
        <w:t>ë</w:t>
      </w:r>
      <w:r w:rsidR="00420C85">
        <w:rPr>
          <w:rFonts w:ascii="Times New Roman" w:hAnsi="Times New Roman"/>
          <w:lang w:val="en-GB"/>
        </w:rPr>
        <w:t>tar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="00420C85">
        <w:rPr>
          <w:rFonts w:ascii="Times New Roman" w:hAnsi="Times New Roman"/>
          <w:lang w:val="en-GB"/>
        </w:rPr>
        <w:t xml:space="preserve">: </w:t>
      </w:r>
    </w:p>
    <w:p w:rsidR="00643447" w:rsidRPr="00D3313E" w:rsidRDefault="00643447" w:rsidP="006434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rfaqsues</w:t>
      </w:r>
      <w:proofErr w:type="spellEnd"/>
      <w:r w:rsidRPr="00D3313E">
        <w:rPr>
          <w:rFonts w:ascii="Times New Roman" w:hAnsi="Times New Roman"/>
          <w:lang w:val="en-GB"/>
        </w:rPr>
        <w:t xml:space="preserve"> t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kab</w:t>
      </w:r>
      <w:r>
        <w:rPr>
          <w:rFonts w:ascii="Times New Roman" w:hAnsi="Times New Roman"/>
          <w:lang w:val="en-GB"/>
        </w:rPr>
        <w:t>inetit</w:t>
      </w:r>
      <w:proofErr w:type="spellEnd"/>
      <w:r>
        <w:rPr>
          <w:rFonts w:ascii="Times New Roman" w:hAnsi="Times New Roman"/>
          <w:lang w:val="en-GB"/>
        </w:rPr>
        <w:t xml:space="preserve"> t</w:t>
      </w:r>
      <w:r w:rsidR="00EC10AA">
        <w:rPr>
          <w:rFonts w:ascii="Times New Roman" w:hAnsi="Times New Roman"/>
          <w:lang w:val="en-GB"/>
        </w:rPr>
        <w:t>ë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Kryeministrit</w:t>
      </w:r>
      <w:proofErr w:type="spellEnd"/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koordi</w:t>
      </w:r>
      <w:r w:rsidRPr="00D3313E">
        <w:rPr>
          <w:rFonts w:ascii="Times New Roman" w:hAnsi="Times New Roman"/>
          <w:lang w:val="en-GB"/>
        </w:rPr>
        <w:t>natori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ZOS);</w:t>
      </w:r>
    </w:p>
    <w:p w:rsidR="00643447" w:rsidRPr="00D3313E" w:rsidRDefault="00643447" w:rsidP="006434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Drejtori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rgjithsh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m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Agjencis</w:t>
      </w:r>
      <w:r w:rsidR="00EC10AA">
        <w:rPr>
          <w:rFonts w:ascii="Times New Roman" w:hAnsi="Times New Roman"/>
          <w:lang w:val="en-GB"/>
        </w:rPr>
        <w:t>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</w:t>
      </w:r>
      <w:r w:rsidR="00EC10AA">
        <w:rPr>
          <w:rFonts w:ascii="Times New Roman" w:hAnsi="Times New Roman"/>
          <w:lang w:val="en-GB"/>
        </w:rPr>
        <w:t>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</w:t>
      </w:r>
      <w:r w:rsidRPr="00D3313E">
        <w:rPr>
          <w:rFonts w:ascii="Times New Roman" w:hAnsi="Times New Roman"/>
          <w:lang w:val="en-GB"/>
        </w:rPr>
        <w:t>rokurim</w:t>
      </w:r>
      <w:r>
        <w:rPr>
          <w:rFonts w:ascii="Times New Roman" w:hAnsi="Times New Roman"/>
          <w:lang w:val="en-GB"/>
        </w:rPr>
        <w:t>it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Pu</w:t>
      </w:r>
      <w:r w:rsidRPr="00D3313E">
        <w:rPr>
          <w:rFonts w:ascii="Times New Roman" w:hAnsi="Times New Roman"/>
          <w:lang w:val="en-GB"/>
        </w:rPr>
        <w:t>blik</w:t>
      </w:r>
      <w:proofErr w:type="spellEnd"/>
      <w:r w:rsidRPr="00D3313E">
        <w:rPr>
          <w:rFonts w:ascii="Times New Roman" w:hAnsi="Times New Roman"/>
          <w:lang w:val="en-GB"/>
        </w:rPr>
        <w:t>;</w:t>
      </w:r>
    </w:p>
    <w:p w:rsidR="00643447" w:rsidRPr="00D3313E" w:rsidRDefault="00643447" w:rsidP="006434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Inspektori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rgjithsh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m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Inspektoriatit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Qendror</w:t>
      </w:r>
      <w:proofErr w:type="spellEnd"/>
      <w:r w:rsidRPr="00D3313E">
        <w:rPr>
          <w:rFonts w:ascii="Times New Roman" w:hAnsi="Times New Roman"/>
          <w:lang w:val="en-GB"/>
        </w:rPr>
        <w:t xml:space="preserve">, dhe </w:t>
      </w:r>
    </w:p>
    <w:p w:rsidR="00643447" w:rsidRPr="00D3313E" w:rsidRDefault="00643447" w:rsidP="0064344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D3313E">
        <w:rPr>
          <w:rFonts w:ascii="Times New Roman" w:hAnsi="Times New Roman"/>
          <w:lang w:val="en-GB"/>
        </w:rPr>
        <w:t>Drejtori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Departamentit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Burimeve</w:t>
      </w:r>
      <w:proofErr w:type="spellEnd"/>
      <w:r w:rsidRPr="00D3313E">
        <w:rPr>
          <w:rFonts w:ascii="Times New Roman" w:hAnsi="Times New Roman"/>
          <w:lang w:val="en-GB"/>
        </w:rPr>
        <w:t xml:space="preserve">, </w:t>
      </w:r>
      <w:proofErr w:type="spellStart"/>
      <w:r w:rsidRPr="00D3313E">
        <w:rPr>
          <w:rFonts w:ascii="Times New Roman" w:hAnsi="Times New Roman"/>
          <w:lang w:val="en-GB"/>
        </w:rPr>
        <w:t>Tranparenc</w:t>
      </w:r>
      <w:r w:rsidR="00EC10AA">
        <w:rPr>
          <w:rFonts w:ascii="Times New Roman" w:hAnsi="Times New Roman"/>
          <w:lang w:val="en-GB"/>
        </w:rPr>
        <w:t>ë</w:t>
      </w:r>
      <w:r w:rsidRPr="00D3313E">
        <w:rPr>
          <w:rFonts w:ascii="Times New Roman" w:hAnsi="Times New Roman"/>
          <w:lang w:val="en-GB"/>
        </w:rPr>
        <w:t>s</w:t>
      </w:r>
      <w:proofErr w:type="spellEnd"/>
      <w:r w:rsidRPr="00D3313E">
        <w:rPr>
          <w:rFonts w:ascii="Times New Roman" w:hAnsi="Times New Roman"/>
          <w:lang w:val="en-GB"/>
        </w:rPr>
        <w:t xml:space="preserve"> dhe </w:t>
      </w:r>
      <w:proofErr w:type="spellStart"/>
      <w:r w:rsidRPr="00D3313E">
        <w:rPr>
          <w:rFonts w:ascii="Times New Roman" w:hAnsi="Times New Roman"/>
          <w:lang w:val="en-GB"/>
        </w:rPr>
        <w:t>Administrimit</w:t>
      </w:r>
      <w:proofErr w:type="spellEnd"/>
      <w:r w:rsidRPr="00D3313E">
        <w:rPr>
          <w:rFonts w:ascii="Times New Roman" w:hAnsi="Times New Roman"/>
          <w:lang w:val="en-GB"/>
        </w:rPr>
        <w:t xml:space="preserve"> </w:t>
      </w:r>
      <w:proofErr w:type="spellStart"/>
      <w:r w:rsidRPr="00D3313E">
        <w:rPr>
          <w:rFonts w:ascii="Times New Roman" w:hAnsi="Times New Roman"/>
          <w:lang w:val="en-GB"/>
        </w:rPr>
        <w:t>n</w:t>
      </w:r>
      <w:r w:rsidR="00EC10AA">
        <w:rPr>
          <w:rFonts w:ascii="Times New Roman" w:hAnsi="Times New Roman"/>
          <w:lang w:val="en-GB"/>
        </w:rPr>
        <w:t>ë</w:t>
      </w:r>
      <w:proofErr w:type="spellEnd"/>
      <w:r w:rsidRPr="00D3313E">
        <w:rPr>
          <w:rFonts w:ascii="Times New Roman" w:hAnsi="Times New Roman"/>
          <w:lang w:val="en-GB"/>
        </w:rPr>
        <w:t xml:space="preserve"> KM. </w:t>
      </w:r>
    </w:p>
    <w:p w:rsidR="00420C85" w:rsidRDefault="00420C85" w:rsidP="00D329BD">
      <w:pPr>
        <w:jc w:val="both"/>
        <w:rPr>
          <w:rFonts w:ascii="Times New Roman" w:hAnsi="Times New Roman"/>
          <w:lang w:val="en-GB"/>
        </w:rPr>
      </w:pPr>
    </w:p>
    <w:p w:rsidR="00762234" w:rsidRDefault="00643447" w:rsidP="00D329BD">
      <w:pPr>
        <w:jc w:val="both"/>
        <w:rPr>
          <w:rFonts w:ascii="Times New Roman" w:hAnsi="Times New Roman"/>
          <w:lang w:val="en-GB"/>
        </w:rPr>
      </w:pPr>
      <w:r w:rsidRPr="0048723A">
        <w:rPr>
          <w:rFonts w:ascii="Times New Roman" w:hAnsi="Times New Roman"/>
          <w:lang w:val="en-GB"/>
        </w:rPr>
        <w:t xml:space="preserve">VKM Nr. 241, </w:t>
      </w:r>
      <w:proofErr w:type="spellStart"/>
      <w:proofErr w:type="gramStart"/>
      <w:r>
        <w:rPr>
          <w:rFonts w:ascii="Times New Roman" w:hAnsi="Times New Roman"/>
          <w:lang w:val="en-GB"/>
        </w:rPr>
        <w:t>dt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20.4.2018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="00762234">
        <w:rPr>
          <w:rFonts w:ascii="Times New Roman" w:hAnsi="Times New Roman"/>
          <w:lang w:val="en-GB"/>
        </w:rPr>
        <w:t>parashikon</w:t>
      </w:r>
      <w:proofErr w:type="spellEnd"/>
      <w:r w:rsidR="00762234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n</w:t>
      </w:r>
      <w:r w:rsidR="00EC10AA">
        <w:rPr>
          <w:rFonts w:ascii="Times New Roman" w:hAnsi="Times New Roman"/>
          <w:lang w:val="en-GB"/>
        </w:rPr>
        <w:t>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</w:t>
      </w:r>
      <w:r w:rsidR="00EC10AA">
        <w:rPr>
          <w:rFonts w:ascii="Times New Roman" w:hAnsi="Times New Roman"/>
          <w:lang w:val="en-GB"/>
        </w:rPr>
        <w:t>ë</w:t>
      </w:r>
      <w:r>
        <w:rPr>
          <w:rFonts w:ascii="Times New Roman" w:hAnsi="Times New Roman"/>
          <w:lang w:val="en-GB"/>
        </w:rPr>
        <w:t>nyr</w:t>
      </w:r>
      <w:r w:rsidR="00EC10AA">
        <w:rPr>
          <w:rFonts w:ascii="Times New Roman" w:hAnsi="Times New Roman"/>
          <w:lang w:val="en-GB"/>
        </w:rPr>
        <w:t>ë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shteruese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762234">
        <w:rPr>
          <w:rFonts w:ascii="Times New Roman" w:hAnsi="Times New Roman"/>
          <w:lang w:val="en-GB"/>
        </w:rPr>
        <w:t>edhe</w:t>
      </w:r>
      <w:proofErr w:type="spellEnd"/>
      <w:r w:rsidR="00762234">
        <w:rPr>
          <w:rFonts w:ascii="Times New Roman" w:hAnsi="Times New Roman"/>
          <w:lang w:val="en-GB"/>
        </w:rPr>
        <w:t xml:space="preserve"> </w:t>
      </w:r>
      <w:proofErr w:type="spellStart"/>
      <w:r w:rsidR="00762234">
        <w:rPr>
          <w:rFonts w:ascii="Times New Roman" w:hAnsi="Times New Roman"/>
          <w:lang w:val="en-GB"/>
        </w:rPr>
        <w:t>detyrat</w:t>
      </w:r>
      <w:proofErr w:type="spellEnd"/>
      <w:r w:rsidR="00762234">
        <w:rPr>
          <w:rFonts w:ascii="Times New Roman" w:hAnsi="Times New Roman"/>
          <w:lang w:val="en-GB"/>
        </w:rPr>
        <w:t xml:space="preserve"> e TFA. </w:t>
      </w:r>
    </w:p>
    <w:p w:rsidR="00762234" w:rsidRDefault="00762234" w:rsidP="00D329BD">
      <w:pPr>
        <w:jc w:val="both"/>
        <w:rPr>
          <w:rFonts w:ascii="Times New Roman" w:hAnsi="Times New Roman"/>
          <w:lang w:val="en-GB"/>
        </w:rPr>
      </w:pPr>
    </w:p>
    <w:p w:rsidR="00572757" w:rsidRDefault="00572757" w:rsidP="00D329BD">
      <w:pPr>
        <w:jc w:val="both"/>
        <w:rPr>
          <w:rFonts w:ascii="Times New Roman" w:hAnsi="Times New Roman"/>
          <w:lang w:val="en-GB"/>
        </w:rPr>
      </w:pPr>
    </w:p>
    <w:p w:rsidR="00762234" w:rsidRPr="00257B68" w:rsidRDefault="00762234" w:rsidP="00D329BD">
      <w:pPr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:rsidR="00572757" w:rsidRDefault="00572757" w:rsidP="00572757">
      <w:pPr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572757">
        <w:rPr>
          <w:rFonts w:ascii="Times New Roman" w:hAnsi="Times New Roman" w:cs="Times New Roman"/>
          <w:bCs/>
          <w:highlight w:val="yellow"/>
        </w:rPr>
        <w:t>The output indicator for this commitment is “</w:t>
      </w:r>
      <w:r w:rsidRPr="00572757">
        <w:rPr>
          <w:rFonts w:ascii="Times New Roman" w:eastAsia="Times New Roman" w:hAnsi="Times New Roman" w:cs="Times New Roman"/>
          <w:bCs/>
          <w:highlight w:val="yellow"/>
          <w:lang w:eastAsia="en-US"/>
        </w:rPr>
        <w:t xml:space="preserve">Improve the corruption perception index”. This improvement </w:t>
      </w:r>
      <w:proofErr w:type="spellStart"/>
      <w:r w:rsidR="00EC10AA">
        <w:rPr>
          <w:rFonts w:ascii="Times New Roman" w:eastAsia="Times New Roman" w:hAnsi="Times New Roman" w:cs="Times New Roman"/>
          <w:bCs/>
          <w:highlight w:val="yellow"/>
          <w:lang w:eastAsia="en-US"/>
        </w:rPr>
        <w:t>ë</w:t>
      </w:r>
      <w:r w:rsidRPr="00572757">
        <w:rPr>
          <w:rFonts w:ascii="Times New Roman" w:eastAsia="Times New Roman" w:hAnsi="Times New Roman" w:cs="Times New Roman"/>
          <w:bCs/>
          <w:highlight w:val="yellow"/>
          <w:lang w:eastAsia="en-US"/>
        </w:rPr>
        <w:t>ould</w:t>
      </w:r>
      <w:proofErr w:type="spellEnd"/>
      <w:r w:rsidRPr="00572757">
        <w:rPr>
          <w:rFonts w:ascii="Times New Roman" w:eastAsia="Times New Roman" w:hAnsi="Times New Roman" w:cs="Times New Roman"/>
          <w:bCs/>
          <w:highlight w:val="yellow"/>
          <w:lang w:eastAsia="en-US"/>
        </w:rPr>
        <w:t xml:space="preserve"> actually demonstrate lo</w:t>
      </w:r>
      <w:r w:rsidR="00EC10AA">
        <w:rPr>
          <w:rFonts w:ascii="Times New Roman" w:eastAsia="Times New Roman" w:hAnsi="Times New Roman" w:cs="Times New Roman"/>
          <w:bCs/>
          <w:highlight w:val="yellow"/>
          <w:lang w:eastAsia="en-US"/>
        </w:rPr>
        <w:t>w</w:t>
      </w:r>
      <w:r w:rsidRPr="00572757">
        <w:rPr>
          <w:rFonts w:ascii="Times New Roman" w:eastAsia="Times New Roman" w:hAnsi="Times New Roman" w:cs="Times New Roman"/>
          <w:bCs/>
          <w:highlight w:val="yellow"/>
          <w:lang w:eastAsia="en-US"/>
        </w:rPr>
        <w:t>er corruption in Albania?</w:t>
      </w:r>
      <w:r w:rsidRPr="00572757"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:rsidR="00572757" w:rsidRDefault="00572757" w:rsidP="00572757">
      <w:pPr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572757" w:rsidRDefault="00572757" w:rsidP="00572757">
      <w:pPr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EC10AA" w:rsidRDefault="00EC10AA" w:rsidP="00EC10A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/>
          <w:spacing w:val="-5"/>
        </w:rPr>
      </w:pPr>
      <w:r w:rsidRPr="008D3770">
        <w:rPr>
          <w:rFonts w:ascii="Times New Roman" w:eastAsia="Times New Roman" w:hAnsi="Times New Roman"/>
          <w:spacing w:val="-5"/>
        </w:rPr>
        <w:t xml:space="preserve">This Action Plan is fully in line with the Albanian government's program, which has set out in the chapter on fight against corruption: the intensification of the fight against corruption; </w:t>
      </w:r>
      <w:r>
        <w:rPr>
          <w:rFonts w:ascii="Times New Roman" w:eastAsia="Times New Roman" w:hAnsi="Times New Roman"/>
          <w:spacing w:val="-5"/>
        </w:rPr>
        <w:t xml:space="preserve">analyzing the </w:t>
      </w:r>
      <w:r w:rsidRPr="008D3770">
        <w:rPr>
          <w:rFonts w:ascii="Times New Roman" w:eastAsia="Times New Roman" w:hAnsi="Times New Roman"/>
          <w:spacing w:val="-5"/>
        </w:rPr>
        <w:t>existing legislation and proposing legal</w:t>
      </w:r>
      <w:r>
        <w:rPr>
          <w:rFonts w:ascii="Times New Roman" w:eastAsia="Times New Roman" w:hAnsi="Times New Roman"/>
          <w:spacing w:val="-5"/>
        </w:rPr>
        <w:t xml:space="preserve"> acts</w:t>
      </w:r>
      <w:r w:rsidRPr="008D3770">
        <w:rPr>
          <w:rFonts w:ascii="Times New Roman" w:eastAsia="Times New Roman" w:hAnsi="Times New Roman"/>
          <w:spacing w:val="-5"/>
        </w:rPr>
        <w:t xml:space="preserve"> to </w:t>
      </w:r>
      <w:r>
        <w:rPr>
          <w:rFonts w:ascii="Times New Roman" w:eastAsia="Times New Roman" w:hAnsi="Times New Roman"/>
          <w:spacing w:val="-5"/>
        </w:rPr>
        <w:t xml:space="preserve">avoid </w:t>
      </w:r>
      <w:r w:rsidRPr="008D3770">
        <w:rPr>
          <w:rFonts w:ascii="Times New Roman" w:eastAsia="Times New Roman" w:hAnsi="Times New Roman"/>
          <w:spacing w:val="-5"/>
        </w:rPr>
        <w:t xml:space="preserve">opportunities </w:t>
      </w:r>
      <w:r>
        <w:rPr>
          <w:rFonts w:ascii="Times New Roman" w:eastAsia="Times New Roman" w:hAnsi="Times New Roman"/>
          <w:spacing w:val="-5"/>
        </w:rPr>
        <w:t>on</w:t>
      </w:r>
      <w:r w:rsidRPr="008D3770">
        <w:rPr>
          <w:rFonts w:ascii="Times New Roman" w:eastAsia="Times New Roman" w:hAnsi="Times New Roman"/>
          <w:spacing w:val="-5"/>
        </w:rPr>
        <w:t xml:space="preserve"> engag</w:t>
      </w:r>
      <w:r>
        <w:rPr>
          <w:rFonts w:ascii="Times New Roman" w:eastAsia="Times New Roman" w:hAnsi="Times New Roman"/>
          <w:spacing w:val="-5"/>
        </w:rPr>
        <w:t>ing</w:t>
      </w:r>
      <w:r w:rsidRPr="008D3770">
        <w:rPr>
          <w:rFonts w:ascii="Times New Roman" w:eastAsia="Times New Roman" w:hAnsi="Times New Roman"/>
          <w:spacing w:val="-5"/>
        </w:rPr>
        <w:t xml:space="preserve"> in corrupt practices the public and private sector; undertaking legal initiatives and supporting the implementation of measures that encourage people who denounce corruption; implementation of legislation and undertaking new initiatives regarding the publication of official documents and</w:t>
      </w:r>
      <w:r>
        <w:rPr>
          <w:rFonts w:ascii="Times New Roman" w:eastAsia="Times New Roman" w:hAnsi="Times New Roman"/>
          <w:spacing w:val="-5"/>
        </w:rPr>
        <w:t xml:space="preserve"> the</w:t>
      </w:r>
      <w:r w:rsidRPr="008D3770">
        <w:rPr>
          <w:rFonts w:ascii="Times New Roman" w:eastAsia="Times New Roman" w:hAnsi="Times New Roman"/>
          <w:spacing w:val="-5"/>
        </w:rPr>
        <w:t xml:space="preserve"> transparency </w:t>
      </w:r>
      <w:r>
        <w:rPr>
          <w:rFonts w:ascii="Times New Roman" w:eastAsia="Times New Roman" w:hAnsi="Times New Roman"/>
          <w:spacing w:val="-5"/>
        </w:rPr>
        <w:t xml:space="preserve">of </w:t>
      </w:r>
      <w:r w:rsidRPr="008D3770">
        <w:rPr>
          <w:rFonts w:ascii="Times New Roman" w:eastAsia="Times New Roman" w:hAnsi="Times New Roman"/>
          <w:spacing w:val="-5"/>
        </w:rPr>
        <w:t xml:space="preserve">administrative procedures; increasing the </w:t>
      </w:r>
      <w:r>
        <w:rPr>
          <w:rFonts w:ascii="Times New Roman" w:eastAsia="Times New Roman" w:hAnsi="Times New Roman"/>
          <w:spacing w:val="-5"/>
        </w:rPr>
        <w:t>responsibility</w:t>
      </w:r>
      <w:r w:rsidRPr="008D3770">
        <w:rPr>
          <w:rFonts w:ascii="Times New Roman" w:eastAsia="Times New Roman" w:hAnsi="Times New Roman"/>
          <w:spacing w:val="-5"/>
        </w:rPr>
        <w:t xml:space="preserve"> of public officials in the performance of their duties; removing any </w:t>
      </w:r>
      <w:r>
        <w:rPr>
          <w:rFonts w:ascii="Times New Roman" w:eastAsia="Times New Roman" w:hAnsi="Times New Roman"/>
          <w:spacing w:val="-5"/>
        </w:rPr>
        <w:t xml:space="preserve">actual politic </w:t>
      </w:r>
      <w:r w:rsidRPr="008D3770">
        <w:rPr>
          <w:rFonts w:ascii="Times New Roman" w:eastAsia="Times New Roman" w:hAnsi="Times New Roman"/>
          <w:spacing w:val="-5"/>
        </w:rPr>
        <w:t xml:space="preserve">impact for </w:t>
      </w:r>
      <w:r>
        <w:rPr>
          <w:rFonts w:ascii="Times New Roman" w:eastAsia="Times New Roman" w:hAnsi="Times New Roman"/>
          <w:spacing w:val="-5"/>
        </w:rPr>
        <w:t xml:space="preserve">the </w:t>
      </w:r>
      <w:r w:rsidRPr="008D3770">
        <w:rPr>
          <w:rFonts w:ascii="Times New Roman" w:eastAsia="Times New Roman" w:hAnsi="Times New Roman"/>
          <w:spacing w:val="-5"/>
        </w:rPr>
        <w:t xml:space="preserve">exchange of favors and influence between the executive and the </w:t>
      </w:r>
      <w:r>
        <w:rPr>
          <w:rFonts w:ascii="Times New Roman" w:eastAsia="Times New Roman" w:hAnsi="Times New Roman"/>
          <w:spacing w:val="-5"/>
        </w:rPr>
        <w:t>judicial system</w:t>
      </w:r>
      <w:r w:rsidRPr="008D3770">
        <w:rPr>
          <w:rFonts w:ascii="Times New Roman" w:eastAsia="Times New Roman" w:hAnsi="Times New Roman"/>
          <w:spacing w:val="-5"/>
        </w:rPr>
        <w:t xml:space="preserve">; </w:t>
      </w:r>
      <w:r>
        <w:rPr>
          <w:rFonts w:ascii="Times New Roman" w:eastAsia="Times New Roman" w:hAnsi="Times New Roman"/>
          <w:spacing w:val="-5"/>
        </w:rPr>
        <w:t xml:space="preserve">a </w:t>
      </w:r>
      <w:r w:rsidRPr="008D3770">
        <w:rPr>
          <w:rFonts w:ascii="Times New Roman" w:eastAsia="Times New Roman" w:hAnsi="Times New Roman"/>
          <w:spacing w:val="-5"/>
        </w:rPr>
        <w:t xml:space="preserve">broad and </w:t>
      </w:r>
      <w:r>
        <w:rPr>
          <w:rFonts w:ascii="Times New Roman" w:eastAsia="Times New Roman" w:hAnsi="Times New Roman"/>
          <w:spacing w:val="-5"/>
        </w:rPr>
        <w:t>significant</w:t>
      </w:r>
      <w:r w:rsidRPr="008D3770">
        <w:rPr>
          <w:rFonts w:ascii="Times New Roman" w:eastAsia="Times New Roman" w:hAnsi="Times New Roman"/>
          <w:spacing w:val="-5"/>
        </w:rPr>
        <w:t xml:space="preserve"> involvement of civil society, private and academic sector in the d</w:t>
      </w:r>
      <w:r>
        <w:rPr>
          <w:rFonts w:ascii="Times New Roman" w:eastAsia="Times New Roman" w:hAnsi="Times New Roman"/>
          <w:spacing w:val="-5"/>
        </w:rPr>
        <w:t>rafting</w:t>
      </w:r>
      <w:r w:rsidRPr="008D3770">
        <w:rPr>
          <w:rFonts w:ascii="Times New Roman" w:eastAsia="Times New Roman" w:hAnsi="Times New Roman"/>
          <w:spacing w:val="-5"/>
        </w:rPr>
        <w:t xml:space="preserve">, implementation and monitoring of legal </w:t>
      </w:r>
      <w:r>
        <w:rPr>
          <w:rFonts w:ascii="Times New Roman" w:eastAsia="Times New Roman" w:hAnsi="Times New Roman"/>
          <w:spacing w:val="-5"/>
        </w:rPr>
        <w:t>acts</w:t>
      </w:r>
      <w:r w:rsidRPr="008D3770">
        <w:rPr>
          <w:rFonts w:ascii="Times New Roman" w:eastAsia="Times New Roman" w:hAnsi="Times New Roman"/>
          <w:spacing w:val="-5"/>
        </w:rPr>
        <w:t>, strategies and anti-corruption programs.</w:t>
      </w:r>
    </w:p>
    <w:p w:rsidR="00A173EE" w:rsidRDefault="00A173EE" w:rsidP="00A173EE">
      <w:pP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en-US"/>
        </w:rPr>
      </w:pPr>
    </w:p>
    <w:p w:rsidR="00715B0A" w:rsidRDefault="00715B0A" w:rsidP="00A173EE">
      <w:pP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en-US"/>
        </w:rPr>
      </w:pPr>
    </w:p>
    <w:p w:rsidR="00715B0A" w:rsidRDefault="00715B0A" w:rsidP="00A173EE">
      <w:pP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en-US"/>
        </w:rPr>
      </w:pPr>
    </w:p>
    <w:p w:rsidR="00715B0A" w:rsidRPr="007D0B4B" w:rsidRDefault="00715B0A" w:rsidP="00A173EE">
      <w:pPr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en-US"/>
        </w:rPr>
      </w:pPr>
    </w:p>
    <w:p w:rsidR="00A173EE" w:rsidRDefault="00A173EE" w:rsidP="00A173EE">
      <w:pPr>
        <w:rPr>
          <w:rFonts w:ascii="Times New Roman" w:hAnsi="Times New Roman" w:cs="Times New Roman"/>
          <w:bCs/>
        </w:rPr>
      </w:pPr>
      <w:r w:rsidRPr="00A173EE">
        <w:rPr>
          <w:rFonts w:ascii="Times New Roman" w:eastAsia="Times New Roman" w:hAnsi="Times New Roman" w:cs="Times New Roman"/>
          <w:bCs/>
          <w:highlight w:val="yellow"/>
          <w:lang w:eastAsia="en-US"/>
        </w:rPr>
        <w:t xml:space="preserve">Is there </w:t>
      </w:r>
      <w:r w:rsidRPr="00A173EE">
        <w:rPr>
          <w:rFonts w:ascii="Times New Roman" w:hAnsi="Times New Roman" w:cs="Times New Roman"/>
          <w:bCs/>
          <w:highlight w:val="yellow"/>
        </w:rPr>
        <w:t xml:space="preserve">any specific measurement that </w:t>
      </w:r>
      <w:r w:rsidR="00EC10AA">
        <w:rPr>
          <w:rFonts w:ascii="Times New Roman" w:hAnsi="Times New Roman" w:cs="Times New Roman"/>
          <w:bCs/>
          <w:highlight w:val="yellow"/>
        </w:rPr>
        <w:t>w</w:t>
      </w:r>
      <w:r w:rsidRPr="00A173EE">
        <w:rPr>
          <w:rFonts w:ascii="Times New Roman" w:hAnsi="Times New Roman" w:cs="Times New Roman"/>
          <w:bCs/>
          <w:highlight w:val="yellow"/>
        </w:rPr>
        <w:t>ill be used to determine if the milestones have improved anti-corruption in Albania?</w:t>
      </w:r>
    </w:p>
    <w:p w:rsidR="00DF08E9" w:rsidRDefault="00DF08E9" w:rsidP="00A173EE">
      <w:pPr>
        <w:rPr>
          <w:rFonts w:ascii="Times New Roman" w:hAnsi="Times New Roman" w:cs="Times New Roman"/>
          <w:bCs/>
        </w:rPr>
      </w:pPr>
    </w:p>
    <w:p w:rsidR="00DF08E9" w:rsidRPr="00BA73D7" w:rsidRDefault="00E37436" w:rsidP="00BA73D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/>
          <w:spacing w:val="-5"/>
          <w:lang w:val="sq-AL"/>
        </w:rPr>
      </w:pPr>
      <w:proofErr w:type="spellStart"/>
      <w:r w:rsidRPr="00E37436"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Pr="00E37436">
        <w:rPr>
          <w:rFonts w:ascii="Times New Roman" w:hAnsi="Times New Roman" w:cs="Times New Roman"/>
          <w:bCs/>
        </w:rPr>
        <w:t xml:space="preserve"> </w:t>
      </w:r>
      <w:proofErr w:type="spellStart"/>
      <w:r w:rsidRPr="00E37436">
        <w:rPr>
          <w:rFonts w:ascii="Times New Roman" w:hAnsi="Times New Roman" w:cs="Times New Roman"/>
          <w:bCs/>
        </w:rPr>
        <w:t>vitin</w:t>
      </w:r>
      <w:proofErr w:type="spellEnd"/>
      <w:r w:rsidRPr="00E37436">
        <w:rPr>
          <w:rFonts w:ascii="Times New Roman" w:hAnsi="Times New Roman" w:cs="Times New Roman"/>
          <w:bCs/>
        </w:rPr>
        <w:t xml:space="preserve"> e 2018, </w:t>
      </w:r>
      <w:proofErr w:type="spellStart"/>
      <w:r w:rsidRPr="00E37436">
        <w:rPr>
          <w:rFonts w:ascii="Times New Roman" w:hAnsi="Times New Roman" w:cs="Times New Roman"/>
          <w:bCs/>
        </w:rPr>
        <w:t>n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Pr="00E37436">
        <w:rPr>
          <w:rFonts w:ascii="Times New Roman" w:hAnsi="Times New Roman" w:cs="Times New Roman"/>
          <w:bCs/>
        </w:rPr>
        <w:t xml:space="preserve"> </w:t>
      </w:r>
      <w:proofErr w:type="spellStart"/>
      <w:r w:rsidRPr="00E37436">
        <w:rPr>
          <w:rFonts w:ascii="Times New Roman" w:hAnsi="Times New Roman" w:cs="Times New Roman"/>
          <w:bCs/>
        </w:rPr>
        <w:t>rishik</w:t>
      </w:r>
      <w:r w:rsidR="00BA73D7">
        <w:rPr>
          <w:rFonts w:ascii="Times New Roman" w:hAnsi="Times New Roman" w:cs="Times New Roman"/>
          <w:bCs/>
        </w:rPr>
        <w:t>i</w:t>
      </w:r>
      <w:r w:rsidRPr="00E37436">
        <w:rPr>
          <w:rFonts w:ascii="Times New Roman" w:hAnsi="Times New Roman" w:cs="Times New Roman"/>
          <w:bCs/>
        </w:rPr>
        <w:t>min</w:t>
      </w:r>
      <w:proofErr w:type="spellEnd"/>
      <w:r w:rsidRPr="00E37436">
        <w:rPr>
          <w:rFonts w:ascii="Times New Roman" w:hAnsi="Times New Roman" w:cs="Times New Roman"/>
          <w:bCs/>
        </w:rPr>
        <w:t xml:space="preserve"> e </w:t>
      </w:r>
      <w:proofErr w:type="spellStart"/>
      <w:r w:rsidRPr="00E37436">
        <w:rPr>
          <w:rFonts w:ascii="Times New Roman" w:hAnsi="Times New Roman" w:cs="Times New Roman"/>
          <w:bCs/>
        </w:rPr>
        <w:t>dyt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Pr="00E37436">
        <w:rPr>
          <w:rFonts w:ascii="Times New Roman" w:hAnsi="Times New Roman" w:cs="Times New Roman"/>
          <w:bCs/>
        </w:rPr>
        <w:t xml:space="preserve"> </w:t>
      </w:r>
      <w:proofErr w:type="spellStart"/>
      <w:r w:rsidRPr="00E37436">
        <w:rPr>
          <w:rFonts w:ascii="Times New Roman" w:hAnsi="Times New Roman" w:cs="Times New Roman"/>
          <w:bCs/>
        </w:rPr>
        <w:t>q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Pr="00E37436">
        <w:rPr>
          <w:rFonts w:ascii="Times New Roman" w:hAnsi="Times New Roman" w:cs="Times New Roman"/>
          <w:bCs/>
        </w:rPr>
        <w:t xml:space="preserve"> </w:t>
      </w:r>
      <w:proofErr w:type="spellStart"/>
      <w:r w:rsidRPr="00E37436">
        <w:rPr>
          <w:rFonts w:ascii="Times New Roman" w:hAnsi="Times New Roman" w:cs="Times New Roman"/>
          <w:bCs/>
        </w:rPr>
        <w:t>iu</w:t>
      </w:r>
      <w:proofErr w:type="spellEnd"/>
      <w:r w:rsidRPr="00E37436">
        <w:rPr>
          <w:rFonts w:ascii="Times New Roman" w:hAnsi="Times New Roman" w:cs="Times New Roman"/>
          <w:bCs/>
        </w:rPr>
        <w:t xml:space="preserve"> </w:t>
      </w:r>
      <w:proofErr w:type="spellStart"/>
      <w:r w:rsidRPr="00E37436">
        <w:rPr>
          <w:rFonts w:ascii="Times New Roman" w:hAnsi="Times New Roman" w:cs="Times New Roman"/>
          <w:bCs/>
        </w:rPr>
        <w:t>b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Pr="00E37436">
        <w:rPr>
          <w:rFonts w:ascii="Times New Roman" w:hAnsi="Times New Roman" w:cs="Times New Roman"/>
          <w:bCs/>
        </w:rPr>
        <w:t xml:space="preserve"> </w:t>
      </w:r>
      <w:proofErr w:type="spellStart"/>
      <w:r w:rsidRPr="00E37436">
        <w:rPr>
          <w:rFonts w:ascii="Times New Roman" w:hAnsi="Times New Roman" w:cs="Times New Roman"/>
          <w:bCs/>
        </w:rPr>
        <w:t>pl</w:t>
      </w:r>
      <w:r>
        <w:rPr>
          <w:rFonts w:ascii="Times New Roman" w:hAnsi="Times New Roman" w:cs="Times New Roman"/>
          <w:bCs/>
        </w:rPr>
        <w:t>anit</w:t>
      </w:r>
      <w:proofErr w:type="spellEnd"/>
      <w:r>
        <w:rPr>
          <w:rFonts w:ascii="Times New Roman" w:hAnsi="Times New Roman" w:cs="Times New Roman"/>
          <w:bCs/>
        </w:rPr>
        <w:t xml:space="preserve"> t</w:t>
      </w:r>
      <w:r w:rsidR="00EC10AA">
        <w:rPr>
          <w:rFonts w:ascii="Times New Roman" w:hAnsi="Times New Roman" w:cs="Times New Roman"/>
          <w:bCs/>
        </w:rPr>
        <w:t>ë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veprimit</w:t>
      </w:r>
      <w:proofErr w:type="spellEnd"/>
      <w:r>
        <w:rPr>
          <w:rFonts w:ascii="Times New Roman" w:hAnsi="Times New Roman" w:cs="Times New Roman"/>
          <w:bCs/>
        </w:rPr>
        <w:t xml:space="preserve"> AK, u </w:t>
      </w:r>
      <w:proofErr w:type="spellStart"/>
      <w:r>
        <w:rPr>
          <w:rFonts w:ascii="Times New Roman" w:hAnsi="Times New Roman" w:cs="Times New Roman"/>
          <w:bCs/>
        </w:rPr>
        <w:t>miratua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Pasaporta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FB57AD">
        <w:rPr>
          <w:rFonts w:ascii="Times New Roman" w:hAnsi="Times New Roman" w:cs="Times New Roman"/>
          <w:bCs/>
        </w:rPr>
        <w:t>e</w:t>
      </w:r>
      <w:r w:rsidR="00BA73D7">
        <w:rPr>
          <w:rFonts w:ascii="Times New Roman" w:hAnsi="Times New Roman" w:cs="Times New Roman"/>
          <w:bCs/>
        </w:rPr>
        <w:t xml:space="preserve"> </w:t>
      </w:r>
      <w:proofErr w:type="spellStart"/>
      <w:r w:rsidR="00BA73D7">
        <w:rPr>
          <w:rFonts w:ascii="Times New Roman" w:hAnsi="Times New Roman" w:cs="Times New Roman"/>
          <w:bCs/>
        </w:rPr>
        <w:t>Indikator</w:t>
      </w:r>
      <w:r w:rsidR="00EC10AA">
        <w:rPr>
          <w:rFonts w:ascii="Times New Roman" w:hAnsi="Times New Roman" w:cs="Times New Roman"/>
          <w:bCs/>
        </w:rPr>
        <w:t>ë</w:t>
      </w:r>
      <w:r w:rsidR="00BA73D7">
        <w:rPr>
          <w:rFonts w:ascii="Times New Roman" w:hAnsi="Times New Roman" w:cs="Times New Roman"/>
          <w:bCs/>
        </w:rPr>
        <w:t>ve</w:t>
      </w:r>
      <w:proofErr w:type="spellEnd"/>
      <w:r w:rsidR="00BA73D7">
        <w:rPr>
          <w:rFonts w:ascii="Times New Roman" w:hAnsi="Times New Roman" w:cs="Times New Roman"/>
          <w:bCs/>
        </w:rPr>
        <w:t xml:space="preserve">, me 37 </w:t>
      </w:r>
      <w:proofErr w:type="spellStart"/>
      <w:r w:rsidR="00BA73D7">
        <w:rPr>
          <w:rFonts w:ascii="Times New Roman" w:hAnsi="Times New Roman" w:cs="Times New Roman"/>
          <w:bCs/>
        </w:rPr>
        <w:t>ndikator</w:t>
      </w:r>
      <w:r w:rsidR="00EC10AA">
        <w:rPr>
          <w:rFonts w:ascii="Times New Roman" w:hAnsi="Times New Roman" w:cs="Times New Roman"/>
          <w:bCs/>
        </w:rPr>
        <w:t>ë</w:t>
      </w:r>
      <w:proofErr w:type="spellEnd"/>
      <w:r w:rsidR="00BA73D7">
        <w:rPr>
          <w:rFonts w:ascii="Times New Roman" w:hAnsi="Times New Roman" w:cs="Times New Roman"/>
          <w:bCs/>
        </w:rPr>
        <w:t xml:space="preserve">,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në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cilën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është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shpjeguar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metodologjia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detajuar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për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kalkulimin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vlerave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r w:rsidR="00BA73D7" w:rsidRPr="00BA73D7">
        <w:rPr>
          <w:rFonts w:ascii="Times New Roman" w:hAnsi="Times New Roman" w:cs="Times New Roman"/>
          <w:i/>
          <w:shd w:val="clear" w:color="auto" w:fill="FFFFFF"/>
        </w:rPr>
        <w:t>baseline</w:t>
      </w:r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dhe </w:t>
      </w:r>
      <w:r w:rsidR="00BA73D7" w:rsidRPr="00BA73D7">
        <w:rPr>
          <w:rFonts w:ascii="Times New Roman" w:hAnsi="Times New Roman" w:cs="Times New Roman"/>
          <w:i/>
          <w:shd w:val="clear" w:color="auto" w:fill="FFFFFF"/>
        </w:rPr>
        <w:t>targets</w:t>
      </w:r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paraqitura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nga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institucionet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dhe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në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cilën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janë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përcaktuar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tregues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matshëm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me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qëllim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pasqyrimin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më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qartë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performancës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së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institucioneve</w:t>
      </w:r>
      <w:proofErr w:type="spellEnd"/>
      <w:r w:rsidR="00BA73D7" w:rsidRPr="00BA73D7">
        <w:rPr>
          <w:rFonts w:ascii="Times New Roman" w:hAnsi="Times New Roman" w:cs="Times New Roman"/>
          <w:shd w:val="clear" w:color="auto" w:fill="FFFFFF"/>
        </w:rPr>
        <w:t xml:space="preserve"> dhe </w:t>
      </w:r>
      <w:proofErr w:type="spellStart"/>
      <w:r w:rsidR="00BA73D7" w:rsidRPr="00BA73D7">
        <w:rPr>
          <w:rFonts w:ascii="Times New Roman" w:hAnsi="Times New Roman" w:cs="Times New Roman"/>
          <w:shd w:val="clear" w:color="auto" w:fill="FFFFFF"/>
        </w:rPr>
        <w:t>realizimit</w:t>
      </w:r>
      <w:proofErr w:type="spellEnd"/>
      <w:r w:rsid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>
        <w:rPr>
          <w:rFonts w:ascii="Times New Roman" w:hAnsi="Times New Roman" w:cs="Times New Roman"/>
          <w:shd w:val="clear" w:color="auto" w:fill="FFFFFF"/>
        </w:rPr>
        <w:t>objektivave</w:t>
      </w:r>
      <w:proofErr w:type="spellEnd"/>
      <w:r w:rsidR="00BA73D7">
        <w:rPr>
          <w:rFonts w:ascii="Times New Roman" w:hAnsi="Times New Roman" w:cs="Times New Roman"/>
          <w:shd w:val="clear" w:color="auto" w:fill="FFFFFF"/>
        </w:rPr>
        <w:t xml:space="preserve"> të </w:t>
      </w:r>
      <w:proofErr w:type="spellStart"/>
      <w:r w:rsidR="00BA73D7">
        <w:rPr>
          <w:rFonts w:ascii="Times New Roman" w:hAnsi="Times New Roman" w:cs="Times New Roman"/>
          <w:shd w:val="clear" w:color="auto" w:fill="FFFFFF"/>
        </w:rPr>
        <w:t>strategjisë</w:t>
      </w:r>
      <w:proofErr w:type="spellEnd"/>
      <w:r w:rsidR="00BA73D7">
        <w:rPr>
          <w:rFonts w:ascii="Times New Roman" w:hAnsi="Times New Roman" w:cs="Times New Roman"/>
          <w:shd w:val="clear" w:color="auto" w:fill="FFFFFF"/>
        </w:rPr>
        <w:t>.</w:t>
      </w:r>
    </w:p>
    <w:p w:rsidR="00DF08E9" w:rsidRDefault="00DF08E9" w:rsidP="00A173EE">
      <w:pPr>
        <w:rPr>
          <w:rFonts w:ascii="Times New Roman" w:hAnsi="Times New Roman" w:cs="Times New Roman"/>
          <w:bCs/>
          <w:color w:val="FF0000"/>
        </w:rPr>
      </w:pPr>
    </w:p>
    <w:p w:rsidR="00DF08E9" w:rsidRPr="00DF08E9" w:rsidRDefault="00DF08E9" w:rsidP="00A173EE">
      <w:pPr>
        <w:rPr>
          <w:rFonts w:ascii="Times New Roman" w:hAnsi="Times New Roman" w:cs="Times New Roman"/>
          <w:bCs/>
          <w:color w:val="FF0000"/>
        </w:rPr>
      </w:pPr>
    </w:p>
    <w:p w:rsidR="00DF08E9" w:rsidRDefault="00DF08E9" w:rsidP="00A173EE">
      <w:pPr>
        <w:rPr>
          <w:rFonts w:ascii="Times New Roman" w:eastAsia="Times New Roman" w:hAnsi="Times New Roman" w:cs="Times New Roman"/>
          <w:bCs/>
          <w:lang w:eastAsia="en-US"/>
        </w:rPr>
      </w:pPr>
      <w:r w:rsidRPr="00DF08E9">
        <w:rPr>
          <w:rFonts w:ascii="Times New Roman" w:eastAsia="Times New Roman" w:hAnsi="Times New Roman" w:cs="Times New Roman"/>
          <w:bCs/>
          <w:highlight w:val="yellow"/>
          <w:lang w:eastAsia="en-US"/>
        </w:rPr>
        <w:t>Ho</w:t>
      </w:r>
      <w:r w:rsidR="00EC10AA">
        <w:rPr>
          <w:rFonts w:ascii="Times New Roman" w:eastAsia="Times New Roman" w:hAnsi="Times New Roman" w:cs="Times New Roman"/>
          <w:bCs/>
          <w:highlight w:val="yellow"/>
          <w:lang w:eastAsia="en-US"/>
        </w:rPr>
        <w:t>w</w:t>
      </w:r>
      <w:r w:rsidRPr="00DF08E9">
        <w:rPr>
          <w:rFonts w:ascii="Times New Roman" w:eastAsia="Times New Roman" w:hAnsi="Times New Roman" w:cs="Times New Roman"/>
          <w:bCs/>
          <w:highlight w:val="yellow"/>
          <w:lang w:eastAsia="en-US"/>
        </w:rPr>
        <w:t xml:space="preserve"> the government plans to measure the implementation of this commitment?</w:t>
      </w:r>
    </w:p>
    <w:p w:rsidR="00420C85" w:rsidRDefault="00420C85" w:rsidP="00A173EE">
      <w:pPr>
        <w:rPr>
          <w:rFonts w:ascii="Times New Roman" w:eastAsia="Times New Roman" w:hAnsi="Times New Roman" w:cs="Times New Roman"/>
          <w:bCs/>
          <w:lang w:eastAsia="en-US"/>
        </w:rPr>
      </w:pPr>
    </w:p>
    <w:p w:rsidR="00220CA3" w:rsidRDefault="00D9119E" w:rsidP="00A173EE">
      <w:pPr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Duke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mo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>nitoruar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masat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e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parashikuara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n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planin</w:t>
      </w:r>
      <w:proofErr w:type="spellEnd"/>
      <w:r>
        <w:rPr>
          <w:rFonts w:ascii="Times New Roman" w:eastAsia="Times New Roman" w:hAnsi="Times New Roman" w:cs="Times New Roman"/>
          <w:bCs/>
          <w:lang w:eastAsia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ve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>primit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; duke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zbatuar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strategjin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proofErr w:type="spellEnd"/>
      <w:r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AK dhe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k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>rkesen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e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saj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p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 w:rsidR="00220CA3">
        <w:rPr>
          <w:rFonts w:ascii="Times New Roman" w:eastAsia="Times New Roman" w:hAnsi="Times New Roman" w:cs="Times New Roman"/>
          <w:bCs/>
          <w:lang w:eastAsia="en-US"/>
        </w:rPr>
        <w:t xml:space="preserve">r </w:t>
      </w:r>
      <w:proofErr w:type="spellStart"/>
      <w:r w:rsidR="00220CA3">
        <w:rPr>
          <w:rFonts w:ascii="Times New Roman" w:eastAsia="Times New Roman" w:hAnsi="Times New Roman" w:cs="Times New Roman"/>
          <w:bCs/>
          <w:lang w:eastAsia="en-US"/>
        </w:rPr>
        <w:t>rishikimin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vjetor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t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Planit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t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 w:rsidR="00220CA3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220CA3">
        <w:rPr>
          <w:rFonts w:ascii="Times New Roman" w:eastAsia="Times New Roman" w:hAnsi="Times New Roman" w:cs="Times New Roman"/>
          <w:bCs/>
          <w:lang w:eastAsia="en-US"/>
        </w:rPr>
        <w:t>Veprimit</w:t>
      </w:r>
      <w:proofErr w:type="spellEnd"/>
      <w:r w:rsidR="00220CA3">
        <w:rPr>
          <w:rFonts w:ascii="Times New Roman" w:eastAsia="Times New Roman" w:hAnsi="Times New Roman" w:cs="Times New Roman"/>
          <w:bCs/>
          <w:lang w:eastAsia="en-US"/>
        </w:rPr>
        <w:t xml:space="preserve">; </w:t>
      </w:r>
    </w:p>
    <w:p w:rsidR="00220CA3" w:rsidRDefault="00220CA3" w:rsidP="00A173EE">
      <w:pPr>
        <w:rPr>
          <w:rFonts w:ascii="Times New Roman" w:eastAsia="Times New Roman" w:hAnsi="Times New Roman" w:cs="Times New Roman"/>
          <w:bCs/>
          <w:lang w:eastAsia="en-US"/>
        </w:rPr>
      </w:pPr>
    </w:p>
    <w:p w:rsidR="00220CA3" w:rsidRDefault="00220CA3" w:rsidP="00A173EE">
      <w:pPr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Duke </w:t>
      </w:r>
      <w:proofErr w:type="spellStart"/>
      <w:proofErr w:type="gramStart"/>
      <w:r w:rsidR="00E37F30">
        <w:rPr>
          <w:rFonts w:ascii="Times New Roman" w:eastAsia="Times New Roman" w:hAnsi="Times New Roman" w:cs="Times New Roman"/>
          <w:bCs/>
          <w:lang w:eastAsia="en-US"/>
        </w:rPr>
        <w:t>programuar</w:t>
      </w:r>
      <w:proofErr w:type="spellEnd"/>
      <w:proofErr w:type="gram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mund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>sit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p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hartimi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>n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e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nj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E37F30">
        <w:rPr>
          <w:rFonts w:ascii="Times New Roman" w:eastAsia="Times New Roman" w:hAnsi="Times New Roman" w:cs="Times New Roman"/>
          <w:bCs/>
          <w:lang w:eastAsia="en-US"/>
        </w:rPr>
        <w:t>strategjie</w:t>
      </w:r>
      <w:proofErr w:type="spellEnd"/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 t</w:t>
      </w:r>
      <w:r w:rsidR="00EC10AA">
        <w:rPr>
          <w:rFonts w:ascii="Times New Roman" w:eastAsia="Times New Roman" w:hAnsi="Times New Roman" w:cs="Times New Roman"/>
          <w:bCs/>
          <w:lang w:eastAsia="en-US"/>
        </w:rPr>
        <w:t>ë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re AK</w:t>
      </w:r>
      <w:r w:rsidR="00E37F30">
        <w:rPr>
          <w:rFonts w:ascii="Times New Roman" w:eastAsia="Times New Roman" w:hAnsi="Times New Roman" w:cs="Times New Roman"/>
          <w:bCs/>
          <w:lang w:eastAsia="en-US"/>
        </w:rPr>
        <w:t xml:space="preserve">. </w:t>
      </w:r>
    </w:p>
    <w:p w:rsidR="00220CA3" w:rsidRDefault="00220CA3" w:rsidP="00A173EE">
      <w:pPr>
        <w:rPr>
          <w:rFonts w:ascii="Times New Roman" w:eastAsia="Times New Roman" w:hAnsi="Times New Roman" w:cs="Times New Roman"/>
          <w:bCs/>
          <w:lang w:eastAsia="en-US"/>
        </w:rPr>
      </w:pPr>
    </w:p>
    <w:p w:rsidR="00DF08E9" w:rsidRPr="00DF08E9" w:rsidRDefault="00DF08E9" w:rsidP="00A173EE">
      <w:pPr>
        <w:rPr>
          <w:rFonts w:ascii="Times New Roman" w:hAnsi="Times New Roman" w:cs="Times New Roman"/>
          <w:bCs/>
        </w:rPr>
      </w:pPr>
    </w:p>
    <w:p w:rsidR="00B572A4" w:rsidRDefault="00EC10AA" w:rsidP="00B572A4">
      <w:pPr>
        <w:rPr>
          <w:rFonts w:ascii="Times New Roman" w:hAnsi="Times New Roman" w:cs="Times New Roman"/>
          <w:bCs/>
        </w:rPr>
      </w:pPr>
      <w:r>
        <w:rPr>
          <w:rFonts w:ascii="Times New Roman" w:eastAsia="MS PGothic" w:hAnsi="Times New Roman" w:cs="Times New Roman"/>
          <w:bCs/>
          <w:highlight w:val="yellow"/>
        </w:rPr>
        <w:t>How</w:t>
      </w:r>
      <w:r w:rsidR="00B572A4" w:rsidRPr="00B572A4">
        <w:rPr>
          <w:rFonts w:ascii="Times New Roman" w:eastAsia="MS PGothic" w:hAnsi="Times New Roman" w:cs="Times New Roman"/>
          <w:bCs/>
          <w:highlight w:val="yellow"/>
        </w:rPr>
        <w:t xml:space="preserve"> </w:t>
      </w:r>
      <w:r>
        <w:rPr>
          <w:rFonts w:ascii="Times New Roman" w:eastAsia="MS PGothic" w:hAnsi="Times New Roman" w:cs="Times New Roman"/>
          <w:bCs/>
          <w:highlight w:val="yellow"/>
        </w:rPr>
        <w:t>w</w:t>
      </w:r>
      <w:r w:rsidR="00B572A4" w:rsidRPr="00B572A4">
        <w:rPr>
          <w:rFonts w:ascii="Times New Roman" w:eastAsia="MS PGothic" w:hAnsi="Times New Roman" w:cs="Times New Roman"/>
          <w:bCs/>
          <w:highlight w:val="yellow"/>
        </w:rPr>
        <w:t>ell the online electronic system</w:t>
      </w:r>
      <w:r w:rsidR="00B572A4" w:rsidRPr="00B572A4">
        <w:rPr>
          <w:rFonts w:ascii="Times New Roman" w:hAnsi="Times New Roman" w:cs="Times New Roman"/>
          <w:bCs/>
          <w:highlight w:val="yellow"/>
        </w:rPr>
        <w:t xml:space="preserve"> could improve the status quo?</w:t>
      </w:r>
    </w:p>
    <w:p w:rsidR="00B572A4" w:rsidRDefault="00B572A4" w:rsidP="00B572A4">
      <w:pPr>
        <w:rPr>
          <w:rFonts w:ascii="Times New Roman" w:hAnsi="Times New Roman" w:cs="Times New Roman"/>
          <w:bCs/>
        </w:rPr>
      </w:pPr>
    </w:p>
    <w:p w:rsidR="00B572A4" w:rsidRDefault="00B572A4" w:rsidP="00B572A4">
      <w:pPr>
        <w:jc w:val="both"/>
        <w:rPr>
          <w:rFonts w:ascii="Times New Roman" w:hAnsi="Times New Roman"/>
          <w:lang w:val="fr-FR"/>
        </w:rPr>
      </w:pPr>
      <w:proofErr w:type="spellStart"/>
      <w:r w:rsidRPr="00CE19BB">
        <w:rPr>
          <w:rFonts w:ascii="Times New Roman" w:hAnsi="Times New Roman"/>
        </w:rPr>
        <w:t>Përmirësimi</w:t>
      </w:r>
      <w:proofErr w:type="spellEnd"/>
      <w:r w:rsidRPr="00CE19BB">
        <w:rPr>
          <w:rFonts w:ascii="Times New Roman" w:hAnsi="Times New Roman"/>
        </w:rPr>
        <w:t xml:space="preserve"> </w:t>
      </w:r>
      <w:proofErr w:type="spellStart"/>
      <w:r w:rsidRPr="00CE19BB">
        <w:rPr>
          <w:rFonts w:ascii="Times New Roman" w:hAnsi="Times New Roman"/>
        </w:rPr>
        <w:t>i</w:t>
      </w:r>
      <w:proofErr w:type="spellEnd"/>
      <w:r w:rsidRPr="00CE19BB">
        <w:rPr>
          <w:rFonts w:ascii="Times New Roman" w:hAnsi="Times New Roman"/>
        </w:rPr>
        <w:t xml:space="preserve"> </w:t>
      </w:r>
      <w:proofErr w:type="spellStart"/>
      <w:r w:rsidRPr="00CE19BB">
        <w:rPr>
          <w:rFonts w:ascii="Times New Roman" w:hAnsi="Times New Roman"/>
        </w:rPr>
        <w:t>performancës</w:t>
      </w:r>
      <w:proofErr w:type="spellEnd"/>
      <w:r w:rsidRPr="00CE19BB">
        <w:rPr>
          <w:rFonts w:ascii="Times New Roman" w:hAnsi="Times New Roman"/>
        </w:rPr>
        <w:t xml:space="preserve"> </w:t>
      </w:r>
      <w:proofErr w:type="spellStart"/>
      <w:r w:rsidRPr="00CE19BB">
        <w:rPr>
          <w:rFonts w:ascii="Times New Roman" w:hAnsi="Times New Roman"/>
        </w:rPr>
        <w:t>së</w:t>
      </w:r>
      <w:proofErr w:type="spellEnd"/>
      <w:r w:rsidRPr="00CE19BB">
        <w:rPr>
          <w:rFonts w:ascii="Times New Roman" w:hAnsi="Times New Roman"/>
        </w:rPr>
        <w:t xml:space="preserve"> ILDKPKI-</w:t>
      </w:r>
      <w:proofErr w:type="spellStart"/>
      <w:r w:rsidRPr="00CE19BB">
        <w:rPr>
          <w:rFonts w:ascii="Times New Roman" w:hAnsi="Times New Roman"/>
        </w:rPr>
        <w:t>së</w:t>
      </w:r>
      <w:proofErr w:type="spellEnd"/>
      <w:r w:rsidRPr="00CE19BB">
        <w:rPr>
          <w:rFonts w:ascii="Times New Roman" w:hAnsi="Times New Roman"/>
        </w:rPr>
        <w:t xml:space="preserve"> </w:t>
      </w:r>
      <w:proofErr w:type="spellStart"/>
      <w:r w:rsidRPr="00CE19BB">
        <w:rPr>
          <w:rFonts w:ascii="Times New Roman" w:hAnsi="Times New Roman"/>
        </w:rPr>
        <w:t>në</w:t>
      </w:r>
      <w:proofErr w:type="spellEnd"/>
      <w:r w:rsidRPr="00CE19BB">
        <w:rPr>
          <w:rFonts w:ascii="Times New Roman" w:hAnsi="Times New Roman"/>
        </w:rPr>
        <w:t xml:space="preserve"> </w:t>
      </w:r>
      <w:proofErr w:type="spellStart"/>
      <w:r w:rsidRPr="00CE19BB">
        <w:rPr>
          <w:rFonts w:ascii="Times New Roman" w:hAnsi="Times New Roman"/>
        </w:rPr>
        <w:t>regjistrimin</w:t>
      </w:r>
      <w:proofErr w:type="spellEnd"/>
      <w:r w:rsidRPr="00CE19BB">
        <w:rPr>
          <w:rFonts w:ascii="Times New Roman" w:hAnsi="Times New Roman"/>
        </w:rPr>
        <w:t xml:space="preserve"> dhe </w:t>
      </w:r>
      <w:proofErr w:type="spellStart"/>
      <w:r w:rsidRPr="00CE19BB">
        <w:rPr>
          <w:rFonts w:ascii="Times New Roman" w:hAnsi="Times New Roman"/>
        </w:rPr>
        <w:t>administrimin</w:t>
      </w:r>
      <w:proofErr w:type="spellEnd"/>
      <w:r w:rsidRPr="00CE19BB">
        <w:rPr>
          <w:rFonts w:ascii="Times New Roman" w:hAnsi="Times New Roman"/>
        </w:rPr>
        <w:t xml:space="preserve"> e </w:t>
      </w:r>
      <w:proofErr w:type="spellStart"/>
      <w:r w:rsidRPr="00CE19BB">
        <w:rPr>
          <w:rFonts w:ascii="Times New Roman" w:hAnsi="Times New Roman"/>
        </w:rPr>
        <w:t>deklaratave</w:t>
      </w:r>
      <w:proofErr w:type="spellEnd"/>
      <w:r w:rsidRPr="00CE19BB">
        <w:rPr>
          <w:rFonts w:ascii="Times New Roman" w:hAnsi="Times New Roman"/>
        </w:rPr>
        <w:t xml:space="preserve"> të </w:t>
      </w:r>
      <w:proofErr w:type="spellStart"/>
      <w:r w:rsidRPr="00CE19BB">
        <w:rPr>
          <w:rFonts w:ascii="Times New Roman" w:hAnsi="Times New Roman"/>
        </w:rPr>
        <w:t>pasurisë</w:t>
      </w:r>
      <w:proofErr w:type="spellEnd"/>
      <w:r w:rsidRPr="00CE19BB">
        <w:rPr>
          <w:rFonts w:ascii="Times New Roman" w:hAnsi="Times New Roman"/>
          <w:lang w:val="en-GB"/>
        </w:rPr>
        <w:t xml:space="preserve">, </w:t>
      </w:r>
      <w:proofErr w:type="spellStart"/>
      <w:r w:rsidRPr="00CE19BB">
        <w:rPr>
          <w:rFonts w:ascii="Times New Roman" w:hAnsi="Times New Roman"/>
          <w:lang w:val="fr-FR"/>
        </w:rPr>
        <w:t>obligimet</w:t>
      </w:r>
      <w:proofErr w:type="spellEnd"/>
      <w:r w:rsidRPr="00CE19BB">
        <w:rPr>
          <w:rFonts w:ascii="Times New Roman" w:hAnsi="Times New Roman"/>
          <w:lang w:val="fr-FR"/>
        </w:rPr>
        <w:t xml:space="preserve"> </w:t>
      </w:r>
      <w:proofErr w:type="spellStart"/>
      <w:r w:rsidRPr="00CE19BB">
        <w:rPr>
          <w:rFonts w:ascii="Times New Roman" w:hAnsi="Times New Roman"/>
          <w:lang w:val="fr-FR"/>
        </w:rPr>
        <w:t>financiare</w:t>
      </w:r>
      <w:proofErr w:type="spellEnd"/>
      <w:r w:rsidRPr="00CE19BB">
        <w:rPr>
          <w:rFonts w:ascii="Times New Roman" w:hAnsi="Times New Roman"/>
          <w:lang w:val="fr-FR"/>
        </w:rPr>
        <w:t xml:space="preserve"> të </w:t>
      </w:r>
      <w:proofErr w:type="spellStart"/>
      <w:r w:rsidRPr="00CE19BB">
        <w:rPr>
          <w:rFonts w:ascii="Times New Roman" w:hAnsi="Times New Roman"/>
          <w:lang w:val="fr-FR"/>
        </w:rPr>
        <w:t>zyrtareve</w:t>
      </w:r>
      <w:proofErr w:type="spellEnd"/>
      <w:r w:rsidRPr="00CE19BB">
        <w:rPr>
          <w:rFonts w:ascii="Times New Roman" w:hAnsi="Times New Roman"/>
          <w:lang w:val="fr-FR"/>
        </w:rPr>
        <w:t xml:space="preserve"> </w:t>
      </w:r>
      <w:proofErr w:type="spellStart"/>
      <w:r w:rsidRPr="00CE19BB">
        <w:rPr>
          <w:rFonts w:ascii="Times New Roman" w:hAnsi="Times New Roman"/>
          <w:lang w:val="fr-FR"/>
        </w:rPr>
        <w:t>publikë</w:t>
      </w:r>
      <w:proofErr w:type="spellEnd"/>
      <w:r w:rsidRPr="00CE19BB">
        <w:rPr>
          <w:rFonts w:ascii="Times New Roman" w:hAnsi="Times New Roman"/>
          <w:lang w:val="fr-FR"/>
        </w:rPr>
        <w:t xml:space="preserve"> dhe të </w:t>
      </w:r>
      <w:proofErr w:type="spellStart"/>
      <w:r w:rsidRPr="00CE19BB">
        <w:rPr>
          <w:rFonts w:ascii="Times New Roman" w:hAnsi="Times New Roman"/>
          <w:lang w:val="fr-FR"/>
        </w:rPr>
        <w:t>të</w:t>
      </w:r>
      <w:proofErr w:type="spellEnd"/>
      <w:r w:rsidRPr="00CE19BB">
        <w:rPr>
          <w:rFonts w:ascii="Times New Roman" w:hAnsi="Times New Roman"/>
          <w:lang w:val="fr-FR"/>
        </w:rPr>
        <w:t xml:space="preserve"> </w:t>
      </w:r>
      <w:proofErr w:type="spellStart"/>
      <w:r w:rsidRPr="00CE19BB">
        <w:rPr>
          <w:rFonts w:ascii="Times New Roman" w:hAnsi="Times New Roman"/>
          <w:lang w:val="fr-FR"/>
        </w:rPr>
        <w:t>zgjedhurve</w:t>
      </w:r>
      <w:proofErr w:type="spellEnd"/>
      <w:r w:rsidRPr="00CE19BB">
        <w:rPr>
          <w:rFonts w:ascii="Times New Roman" w:hAnsi="Times New Roman"/>
          <w:lang w:val="en-GB"/>
        </w:rPr>
        <w:t xml:space="preserve">, </w:t>
      </w:r>
      <w:proofErr w:type="spellStart"/>
      <w:r w:rsidRPr="00CE19BB">
        <w:rPr>
          <w:rFonts w:ascii="Times New Roman" w:hAnsi="Times New Roman"/>
          <w:lang w:val="en-GB"/>
        </w:rPr>
        <w:t>investigimet</w:t>
      </w:r>
      <w:proofErr w:type="spellEnd"/>
      <w:r w:rsidRPr="00CE19BB">
        <w:rPr>
          <w:rFonts w:ascii="Times New Roman" w:hAnsi="Times New Roman"/>
          <w:lang w:val="en-GB"/>
        </w:rPr>
        <w:t xml:space="preserve"> administrative, </w:t>
      </w:r>
      <w:proofErr w:type="spellStart"/>
      <w:r w:rsidRPr="00CE19BB">
        <w:rPr>
          <w:rFonts w:ascii="Times New Roman" w:hAnsi="Times New Roman"/>
          <w:lang w:val="en-GB"/>
        </w:rPr>
        <w:t>si</w:t>
      </w:r>
      <w:proofErr w:type="spellEnd"/>
      <w:r w:rsidRPr="00CE19BB">
        <w:rPr>
          <w:rFonts w:ascii="Times New Roman" w:hAnsi="Times New Roman"/>
          <w:lang w:val="en-GB"/>
        </w:rPr>
        <w:t xml:space="preserve"> dhe </w:t>
      </w:r>
      <w:proofErr w:type="spellStart"/>
      <w:r w:rsidRPr="00CE19BB">
        <w:rPr>
          <w:rFonts w:ascii="Times New Roman" w:hAnsi="Times New Roman"/>
          <w:lang w:val="en-GB"/>
        </w:rPr>
        <w:t>publikimi</w:t>
      </w:r>
      <w:proofErr w:type="spellEnd"/>
      <w:r w:rsidRPr="00CE19BB">
        <w:rPr>
          <w:rFonts w:ascii="Times New Roman" w:hAnsi="Times New Roman"/>
          <w:lang w:val="en-GB"/>
        </w:rPr>
        <w:t xml:space="preserve"> </w:t>
      </w:r>
      <w:proofErr w:type="spellStart"/>
      <w:r w:rsidRPr="00CE19BB">
        <w:rPr>
          <w:rFonts w:ascii="Times New Roman" w:hAnsi="Times New Roman"/>
          <w:lang w:val="en-GB"/>
        </w:rPr>
        <w:t>i</w:t>
      </w:r>
      <w:proofErr w:type="spellEnd"/>
      <w:r w:rsidRPr="00CE19BB">
        <w:rPr>
          <w:rFonts w:ascii="Times New Roman" w:hAnsi="Times New Roman"/>
          <w:lang w:val="en-GB"/>
        </w:rPr>
        <w:t xml:space="preserve"> të </w:t>
      </w:r>
      <w:proofErr w:type="spellStart"/>
      <w:r w:rsidRPr="00CE19BB">
        <w:rPr>
          <w:rFonts w:ascii="Times New Roman" w:hAnsi="Times New Roman"/>
          <w:lang w:val="en-GB"/>
        </w:rPr>
        <w:t>dhënave</w:t>
      </w:r>
      <w:proofErr w:type="spellEnd"/>
      <w:r w:rsidRPr="00CE19BB">
        <w:rPr>
          <w:rFonts w:ascii="Times New Roman" w:hAnsi="Times New Roman"/>
          <w:lang w:val="en-GB"/>
        </w:rPr>
        <w:t xml:space="preserve"> </w:t>
      </w:r>
      <w:r w:rsidRPr="00CE19BB">
        <w:rPr>
          <w:rFonts w:ascii="Times New Roman" w:hAnsi="Times New Roman"/>
          <w:lang w:val="fr-FR"/>
        </w:rPr>
        <w:t xml:space="preserve">të </w:t>
      </w:r>
      <w:proofErr w:type="spellStart"/>
      <w:r w:rsidRPr="00CE19BB">
        <w:rPr>
          <w:rFonts w:ascii="Times New Roman" w:hAnsi="Times New Roman"/>
          <w:lang w:val="fr-FR"/>
        </w:rPr>
        <w:t>interesave</w:t>
      </w:r>
      <w:proofErr w:type="spellEnd"/>
      <w:r w:rsidRPr="00CE19BB">
        <w:rPr>
          <w:rFonts w:ascii="Times New Roman" w:hAnsi="Times New Roman"/>
          <w:lang w:val="fr-FR"/>
        </w:rPr>
        <w:t xml:space="preserve"> </w:t>
      </w:r>
      <w:proofErr w:type="spellStart"/>
      <w:r w:rsidRPr="00CE19BB">
        <w:rPr>
          <w:rFonts w:ascii="Times New Roman" w:hAnsi="Times New Roman"/>
          <w:lang w:val="fr-FR"/>
        </w:rPr>
        <w:t>private</w:t>
      </w:r>
      <w:proofErr w:type="spellEnd"/>
      <w:r w:rsidRPr="00CE19BB">
        <w:rPr>
          <w:rFonts w:ascii="Times New Roman" w:hAnsi="Times New Roman"/>
          <w:lang w:val="fr-FR"/>
        </w:rPr>
        <w:t xml:space="preserve"> për </w:t>
      </w:r>
      <w:proofErr w:type="spellStart"/>
      <w:r w:rsidRPr="00CE19BB">
        <w:rPr>
          <w:rFonts w:ascii="Times New Roman" w:hAnsi="Times New Roman"/>
          <w:lang w:val="fr-FR"/>
        </w:rPr>
        <w:t>shoqërinë</w:t>
      </w:r>
      <w:proofErr w:type="spellEnd"/>
      <w:r w:rsidRPr="00CE19BB">
        <w:rPr>
          <w:rFonts w:ascii="Times New Roman" w:hAnsi="Times New Roman"/>
          <w:lang w:val="fr-FR"/>
        </w:rPr>
        <w:t xml:space="preserve"> civile dhe </w:t>
      </w:r>
      <w:proofErr w:type="spellStart"/>
      <w:r w:rsidRPr="00CE19BB">
        <w:rPr>
          <w:rFonts w:ascii="Times New Roman" w:hAnsi="Times New Roman"/>
          <w:lang w:val="fr-FR"/>
        </w:rPr>
        <w:t>publike</w:t>
      </w:r>
      <w:proofErr w:type="spellEnd"/>
      <w:r w:rsidR="00420C85">
        <w:rPr>
          <w:rFonts w:ascii="Times New Roman" w:hAnsi="Times New Roman"/>
          <w:lang w:val="fr-FR"/>
        </w:rPr>
        <w:t>.</w:t>
      </w:r>
    </w:p>
    <w:p w:rsidR="00420C85" w:rsidRDefault="00420C85" w:rsidP="00B572A4">
      <w:pPr>
        <w:jc w:val="both"/>
        <w:rPr>
          <w:rFonts w:ascii="Times New Roman" w:hAnsi="Times New Roman"/>
          <w:lang w:val="fr-FR"/>
        </w:rPr>
      </w:pPr>
    </w:p>
    <w:p w:rsidR="00420C85" w:rsidRDefault="00787355" w:rsidP="00B572A4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+ </w:t>
      </w:r>
      <w:proofErr w:type="spellStart"/>
      <w:proofErr w:type="gramStart"/>
      <w:r>
        <w:rPr>
          <w:rFonts w:ascii="Times New Roman" w:hAnsi="Times New Roman"/>
          <w:lang w:val="fr-FR"/>
        </w:rPr>
        <w:t>inputi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nga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perfaqesues</w:t>
      </w:r>
      <w:proofErr w:type="spellEnd"/>
      <w:r>
        <w:rPr>
          <w:rFonts w:ascii="Times New Roman" w:hAnsi="Times New Roman"/>
          <w:lang w:val="fr-FR"/>
        </w:rPr>
        <w:t xml:space="preserve"> te ILDKPI</w:t>
      </w:r>
    </w:p>
    <w:p w:rsidR="00420C85" w:rsidRPr="00B572A4" w:rsidRDefault="00420C85" w:rsidP="00B572A4">
      <w:pPr>
        <w:jc w:val="both"/>
        <w:rPr>
          <w:rFonts w:ascii="Times New Roman" w:hAnsi="Times New Roman" w:cs="Times New Roman"/>
          <w:bCs/>
        </w:rPr>
      </w:pPr>
    </w:p>
    <w:p w:rsidR="00DF08E9" w:rsidRPr="00A173EE" w:rsidRDefault="00DF08E9" w:rsidP="00A173EE">
      <w:pPr>
        <w:rPr>
          <w:rFonts w:ascii="Times New Roman" w:eastAsia="Times New Roman" w:hAnsi="Times New Roman" w:cs="Times New Roman"/>
          <w:bCs/>
          <w:lang w:eastAsia="en-US"/>
        </w:rPr>
      </w:pPr>
    </w:p>
    <w:p w:rsidR="00A173EE" w:rsidRDefault="00A173EE" w:rsidP="00572757">
      <w:pPr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420C85" w:rsidRPr="00787355" w:rsidRDefault="00420C85" w:rsidP="00420C85">
      <w:pPr>
        <w:rPr>
          <w:rFonts w:ascii="Times New Roman" w:eastAsia="Times" w:hAnsi="Times New Roman" w:cs="Times New Roman"/>
          <w:bCs/>
        </w:rPr>
      </w:pPr>
      <w:r w:rsidRPr="00787355">
        <w:rPr>
          <w:rFonts w:ascii="Times New Roman" w:eastAsia="Times" w:hAnsi="Times New Roman" w:cs="Times New Roman"/>
          <w:bCs/>
          <w:highlight w:val="yellow"/>
        </w:rPr>
        <w:t xml:space="preserve">Are the milestones of commitment (4) associated </w:t>
      </w:r>
      <w:r w:rsidR="00EC10AA">
        <w:rPr>
          <w:rFonts w:ascii="Times New Roman" w:eastAsia="Times" w:hAnsi="Times New Roman" w:cs="Times New Roman"/>
          <w:bCs/>
          <w:highlight w:val="yellow"/>
        </w:rPr>
        <w:t>w</w:t>
      </w:r>
      <w:r w:rsidRPr="00787355">
        <w:rPr>
          <w:rFonts w:ascii="Times New Roman" w:eastAsia="Times" w:hAnsi="Times New Roman" w:cs="Times New Roman"/>
          <w:bCs/>
          <w:highlight w:val="yellow"/>
        </w:rPr>
        <w:t>ith a realistic budget?</w:t>
      </w:r>
    </w:p>
    <w:p w:rsidR="00A173EE" w:rsidRDefault="00A173EE" w:rsidP="00572757">
      <w:pPr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420C85" w:rsidRDefault="00420C85" w:rsidP="00572757">
      <w:pPr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420C85" w:rsidRPr="00787355" w:rsidRDefault="00420C85" w:rsidP="00787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355">
        <w:rPr>
          <w:rFonts w:ascii="Times New Roman" w:hAnsi="Times New Roman" w:cs="Times New Roman"/>
          <w:sz w:val="24"/>
          <w:szCs w:val="24"/>
        </w:rPr>
        <w:t>Kostimi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sht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sht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v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shtir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. </w:t>
      </w:r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C85" w:rsidRPr="00787355" w:rsidRDefault="00420C85" w:rsidP="00787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35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rezult</w:t>
      </w:r>
      <w:r w:rsidRPr="0078735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alokuar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sht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m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lart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se</w:t>
      </w:r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parashikuari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, </w:t>
      </w:r>
      <w:r w:rsidR="00787355" w:rsidRPr="00787355">
        <w:rPr>
          <w:rFonts w:ascii="Times New Roman" w:hAnsi="Times New Roman" w:cs="Times New Roman"/>
          <w:sz w:val="24"/>
          <w:szCs w:val="24"/>
        </w:rPr>
        <w:t>dhe/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kostimi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sht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b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r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sakt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n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n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gjith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z</w:t>
      </w:r>
      <w:r w:rsidR="00EC10AA">
        <w:rPr>
          <w:rFonts w:ascii="Times New Roman" w:hAnsi="Times New Roman" w:cs="Times New Roman"/>
          <w:sz w:val="24"/>
          <w:szCs w:val="24"/>
        </w:rPr>
        <w:t>ë</w:t>
      </w:r>
      <w:r w:rsidR="00787355" w:rsidRPr="00787355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7355" w:rsidRPr="0078735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787355" w:rsidRPr="00787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C85" w:rsidRPr="00787355" w:rsidRDefault="00420C85" w:rsidP="007873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355">
        <w:rPr>
          <w:rFonts w:ascii="Times New Roman" w:hAnsi="Times New Roman" w:cs="Times New Roman"/>
          <w:sz w:val="24"/>
          <w:szCs w:val="24"/>
        </w:rPr>
        <w:t>Mosdërgimi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disbursimin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SNKK (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), të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pasqyrimin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355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787355">
        <w:rPr>
          <w:rFonts w:ascii="Times New Roman" w:hAnsi="Times New Roman" w:cs="Times New Roman"/>
          <w:sz w:val="24"/>
          <w:szCs w:val="24"/>
        </w:rPr>
        <w:t xml:space="preserve"> real të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kostove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për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87355">
        <w:rPr>
          <w:rFonts w:ascii="Times New Roman" w:hAnsi="Times New Roman" w:cs="Times New Roman"/>
          <w:sz w:val="24"/>
          <w:szCs w:val="24"/>
        </w:rPr>
        <w:t>Strategjisë</w:t>
      </w:r>
      <w:proofErr w:type="spellEnd"/>
      <w:r w:rsidRPr="00787355">
        <w:rPr>
          <w:rFonts w:ascii="Times New Roman" w:hAnsi="Times New Roman" w:cs="Times New Roman"/>
          <w:sz w:val="24"/>
          <w:szCs w:val="24"/>
        </w:rPr>
        <w:t>.</w:t>
      </w:r>
    </w:p>
    <w:p w:rsidR="00787355" w:rsidRPr="00787355" w:rsidRDefault="00787355" w:rsidP="0078735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437DA" w:rsidRPr="00787355" w:rsidRDefault="00787355" w:rsidP="00787355">
      <w:pPr>
        <w:pStyle w:val="NoSpacing"/>
        <w:jc w:val="both"/>
        <w:rPr>
          <w:rFonts w:ascii="Times New Roman" w:hAnsi="Times New Roman" w:cs="Times New Roman"/>
          <w:color w:val="4F81BD"/>
          <w:sz w:val="24"/>
          <w:szCs w:val="24"/>
          <w:lang w:val="en-GB"/>
        </w:rPr>
      </w:pPr>
      <w:r w:rsidRPr="007873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Gjithashtu, 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>h</w:t>
      </w:r>
      <w:r w:rsidR="00EC10AA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>r</w:t>
      </w:r>
      <w:r w:rsidR="00EC10AA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pas her</w:t>
      </w:r>
      <w:r w:rsidR="00EC10AA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paraqitet i v</w:t>
      </w:r>
      <w:r w:rsidR="00EC10AA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>shtir</w:t>
      </w:r>
      <w:r w:rsidR="00EC10AA">
        <w:rPr>
          <w:rFonts w:ascii="Times New Roman" w:hAnsi="Times New Roman" w:cs="Times New Roman"/>
          <w:color w:val="000000"/>
          <w:sz w:val="24"/>
          <w:szCs w:val="24"/>
          <w:lang w:val="it-IT"/>
        </w:rPr>
        <w:t>ë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edhe r</w:t>
      </w:r>
      <w:r w:rsidR="009437DA" w:rsidRPr="007873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akordimi i informacionit të marrë nga pikat e kontaktit pranë Drejtorive të Financës, të institucioneve përkatëse, përpara momentit të raportimit </w:t>
      </w:r>
      <w:r w:rsidR="00D4210F">
        <w:rPr>
          <w:rFonts w:ascii="Times New Roman" w:hAnsi="Times New Roman" w:cs="Times New Roman"/>
          <w:color w:val="000000"/>
          <w:sz w:val="24"/>
          <w:szCs w:val="24"/>
          <w:lang w:val="it-IT"/>
        </w:rPr>
        <w:t>pranë Ministrisë së Drejtësisë; n</w:t>
      </w:r>
      <w:r w:rsidR="009437DA" w:rsidRPr="007873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dërlidhja me procesin e planifikimit buxhetor afatmesëm, në mënyrë që të sigurohet mbulimi i nevojshëm financiar nga Buxheti i Shtetit për ato masa që parashikohen të zbatohen nëpërmjet Buxhetit të Shtetit. </w:t>
      </w:r>
    </w:p>
    <w:p w:rsidR="00420C85" w:rsidRDefault="00420C85" w:rsidP="00572757">
      <w:pPr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420C85" w:rsidRPr="00420C85" w:rsidRDefault="00420C85" w:rsidP="00572757">
      <w:pPr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572757" w:rsidRPr="00572757" w:rsidRDefault="00572757" w:rsidP="00572757">
      <w:pPr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:rsidR="00420C85" w:rsidRPr="00D4210F" w:rsidRDefault="00420C85" w:rsidP="004677FA">
      <w:pPr>
        <w:framePr w:hSpace="180" w:wrap="around" w:vAnchor="text" w:hAnchor="text" w:xAlign="right" w:y="1"/>
        <w:suppressOverlap/>
        <w:jc w:val="both"/>
        <w:rPr>
          <w:rFonts w:ascii="Times New Roman" w:eastAsia="Times" w:hAnsi="Times New Roman" w:cs="Times New Roman"/>
          <w:bCs/>
          <w:highlight w:val="yellow"/>
        </w:rPr>
      </w:pPr>
      <w:r w:rsidRPr="00D4210F">
        <w:rPr>
          <w:rFonts w:ascii="Times New Roman" w:eastAsia="Times" w:hAnsi="Times New Roman" w:cs="Times New Roman"/>
          <w:bCs/>
          <w:highlight w:val="yellow"/>
        </w:rPr>
        <w:t xml:space="preserve">Do you think the timeline for implementing these activities (commitment 3 activities) is a realistic time frame to meet </w:t>
      </w:r>
      <w:proofErr w:type="gramStart"/>
      <w:r w:rsidRPr="00D4210F">
        <w:rPr>
          <w:rFonts w:ascii="Times New Roman" w:eastAsia="Times" w:hAnsi="Times New Roman" w:cs="Times New Roman"/>
          <w:bCs/>
          <w:highlight w:val="yellow"/>
        </w:rPr>
        <w:t>the its</w:t>
      </w:r>
      <w:proofErr w:type="gramEnd"/>
      <w:r w:rsidRPr="00D4210F">
        <w:rPr>
          <w:rFonts w:ascii="Times New Roman" w:eastAsia="Times" w:hAnsi="Times New Roman" w:cs="Times New Roman"/>
          <w:bCs/>
          <w:highlight w:val="yellow"/>
        </w:rPr>
        <w:t xml:space="preserve"> objective?</w:t>
      </w:r>
    </w:p>
    <w:p w:rsidR="00420C85" w:rsidRPr="00D4210F" w:rsidRDefault="00420C85" w:rsidP="00420C85">
      <w:pPr>
        <w:framePr w:hSpace="180" w:wrap="around" w:vAnchor="text" w:hAnchor="text" w:xAlign="right" w:y="1"/>
        <w:suppressOverlap/>
        <w:rPr>
          <w:rFonts w:eastAsia="MS PGothic"/>
          <w:highlight w:val="yellow"/>
        </w:rPr>
      </w:pPr>
    </w:p>
    <w:p w:rsidR="00C879D8" w:rsidRPr="00420C85" w:rsidRDefault="00420C85" w:rsidP="00420C85">
      <w:pPr>
        <w:pStyle w:val="Default"/>
        <w:rPr>
          <w:bCs/>
          <w:color w:val="auto"/>
        </w:rPr>
      </w:pPr>
      <w:r w:rsidRPr="00D4210F">
        <w:rPr>
          <w:rFonts w:eastAsia="Times"/>
          <w:bCs/>
          <w:color w:val="auto"/>
          <w:highlight w:val="yellow"/>
        </w:rPr>
        <w:t xml:space="preserve">If implemented, </w:t>
      </w:r>
      <w:proofErr w:type="spellStart"/>
      <w:r w:rsidR="00EC10AA">
        <w:rPr>
          <w:rFonts w:eastAsia="Times"/>
          <w:bCs/>
          <w:color w:val="auto"/>
          <w:highlight w:val="yellow"/>
        </w:rPr>
        <w:t>ë</w:t>
      </w:r>
      <w:r w:rsidRPr="00D4210F">
        <w:rPr>
          <w:rFonts w:eastAsia="Times"/>
          <w:bCs/>
          <w:color w:val="auto"/>
          <w:highlight w:val="yellow"/>
        </w:rPr>
        <w:t>ould</w:t>
      </w:r>
      <w:proofErr w:type="spellEnd"/>
      <w:r w:rsidRPr="00D4210F">
        <w:rPr>
          <w:rFonts w:eastAsia="Times"/>
          <w:bCs/>
          <w:color w:val="auto"/>
          <w:highlight w:val="yellow"/>
        </w:rPr>
        <w:t xml:space="preserve"> the commitment impact performance and tackle the problem?</w:t>
      </w:r>
    </w:p>
    <w:p w:rsidR="00572757" w:rsidRDefault="00572757" w:rsidP="00D0104D">
      <w:pPr>
        <w:pStyle w:val="Default"/>
        <w:rPr>
          <w:bCs/>
          <w:color w:val="auto"/>
          <w:sz w:val="20"/>
          <w:szCs w:val="20"/>
        </w:rPr>
      </w:pPr>
    </w:p>
    <w:p w:rsidR="004677FA" w:rsidRDefault="004677FA" w:rsidP="00D0104D">
      <w:pPr>
        <w:pStyle w:val="Default"/>
        <w:rPr>
          <w:bCs/>
          <w:color w:val="auto"/>
          <w:sz w:val="20"/>
          <w:szCs w:val="20"/>
        </w:rPr>
      </w:pPr>
    </w:p>
    <w:p w:rsidR="004677FA" w:rsidRPr="00C86848" w:rsidRDefault="004677FA" w:rsidP="00D0104D">
      <w:pPr>
        <w:pStyle w:val="Default"/>
        <w:rPr>
          <w:bCs/>
          <w:color w:val="auto"/>
        </w:rPr>
      </w:pPr>
      <w:proofErr w:type="spellStart"/>
      <w:r w:rsidRPr="00C86848">
        <w:rPr>
          <w:bCs/>
          <w:color w:val="auto"/>
        </w:rPr>
        <w:t>Kjo</w:t>
      </w:r>
      <w:proofErr w:type="spellEnd"/>
      <w:r w:rsidRPr="00C86848">
        <w:rPr>
          <w:bCs/>
          <w:color w:val="auto"/>
        </w:rPr>
        <w:t xml:space="preserve"> </w:t>
      </w:r>
      <w:proofErr w:type="spellStart"/>
      <w:r w:rsidR="00EC10AA">
        <w:rPr>
          <w:bCs/>
          <w:color w:val="auto"/>
        </w:rPr>
        <w:t>ë</w:t>
      </w:r>
      <w:r w:rsidRPr="00C86848">
        <w:rPr>
          <w:bCs/>
          <w:color w:val="auto"/>
        </w:rPr>
        <w:t>sht</w:t>
      </w:r>
      <w:r w:rsidR="00EC10AA">
        <w:rPr>
          <w:bCs/>
          <w:color w:val="auto"/>
        </w:rPr>
        <w:t>ë</w:t>
      </w:r>
      <w:proofErr w:type="spellEnd"/>
      <w:r w:rsidRPr="00C86848">
        <w:rPr>
          <w:bCs/>
          <w:color w:val="auto"/>
        </w:rPr>
        <w:t xml:space="preserve"> </w:t>
      </w:r>
      <w:proofErr w:type="spellStart"/>
      <w:r w:rsidRPr="00C86848">
        <w:rPr>
          <w:bCs/>
          <w:color w:val="auto"/>
        </w:rPr>
        <w:t>nj</w:t>
      </w:r>
      <w:r w:rsidR="00EC10AA">
        <w:rPr>
          <w:bCs/>
          <w:color w:val="auto"/>
        </w:rPr>
        <w:t>ë</w:t>
      </w:r>
      <w:proofErr w:type="spellEnd"/>
      <w:r w:rsidRPr="00C86848">
        <w:rPr>
          <w:bCs/>
          <w:color w:val="auto"/>
        </w:rPr>
        <w:t xml:space="preserve"> </w:t>
      </w:r>
      <w:proofErr w:type="spellStart"/>
      <w:r w:rsidRPr="00C86848">
        <w:rPr>
          <w:bCs/>
          <w:color w:val="auto"/>
        </w:rPr>
        <w:t>pyetje</w:t>
      </w:r>
      <w:proofErr w:type="spellEnd"/>
      <w:r w:rsidRPr="00C86848">
        <w:rPr>
          <w:bCs/>
          <w:color w:val="auto"/>
        </w:rPr>
        <w:t xml:space="preserve"> p</w:t>
      </w:r>
      <w:r w:rsidR="00EC10AA">
        <w:rPr>
          <w:bCs/>
          <w:color w:val="auto"/>
        </w:rPr>
        <w:t>ë</w:t>
      </w:r>
      <w:r w:rsidRPr="00C86848">
        <w:rPr>
          <w:bCs/>
          <w:color w:val="auto"/>
        </w:rPr>
        <w:t xml:space="preserve">r </w:t>
      </w:r>
      <w:proofErr w:type="spellStart"/>
      <w:r w:rsidR="00C86848" w:rsidRPr="00C86848">
        <w:rPr>
          <w:bCs/>
          <w:color w:val="auto"/>
        </w:rPr>
        <w:t>komponentin</w:t>
      </w:r>
      <w:proofErr w:type="spellEnd"/>
      <w:r w:rsidR="00C86848" w:rsidRPr="00C86848">
        <w:rPr>
          <w:bCs/>
          <w:color w:val="auto"/>
        </w:rPr>
        <w:t xml:space="preserve"> 3 </w:t>
      </w:r>
      <w:proofErr w:type="spellStart"/>
      <w:proofErr w:type="gramStart"/>
      <w:r w:rsidR="00C86848" w:rsidRPr="00C86848">
        <w:rPr>
          <w:bCs/>
          <w:color w:val="auto"/>
        </w:rPr>
        <w:t>te</w:t>
      </w:r>
      <w:proofErr w:type="spellEnd"/>
      <w:proofErr w:type="gramEnd"/>
      <w:r w:rsidR="00C86848" w:rsidRPr="00C86848">
        <w:rPr>
          <w:bCs/>
          <w:color w:val="auto"/>
        </w:rPr>
        <w:t xml:space="preserve"> </w:t>
      </w:r>
      <w:proofErr w:type="spellStart"/>
      <w:r w:rsidR="00C86848" w:rsidRPr="00C86848">
        <w:rPr>
          <w:bCs/>
          <w:color w:val="auto"/>
        </w:rPr>
        <w:t>planit</w:t>
      </w:r>
      <w:proofErr w:type="spellEnd"/>
      <w:r w:rsidR="00C86848" w:rsidRPr="00C86848">
        <w:rPr>
          <w:bCs/>
          <w:color w:val="auto"/>
        </w:rPr>
        <w:t xml:space="preserve"> </w:t>
      </w:r>
      <w:proofErr w:type="spellStart"/>
      <w:r w:rsidR="00C86848" w:rsidRPr="00C86848">
        <w:rPr>
          <w:bCs/>
          <w:color w:val="auto"/>
        </w:rPr>
        <w:t>te</w:t>
      </w:r>
      <w:proofErr w:type="spellEnd"/>
      <w:r w:rsidR="00C86848" w:rsidRPr="00C86848">
        <w:rPr>
          <w:bCs/>
          <w:color w:val="auto"/>
        </w:rPr>
        <w:t xml:space="preserve"> </w:t>
      </w:r>
      <w:proofErr w:type="spellStart"/>
      <w:r w:rsidR="00C86848" w:rsidRPr="00C86848">
        <w:rPr>
          <w:bCs/>
          <w:color w:val="auto"/>
        </w:rPr>
        <w:t>veprimit</w:t>
      </w:r>
      <w:proofErr w:type="spellEnd"/>
      <w:r w:rsidR="00C86848" w:rsidRPr="00C86848">
        <w:rPr>
          <w:bCs/>
          <w:color w:val="auto"/>
        </w:rPr>
        <w:t xml:space="preserve"> PQH</w:t>
      </w:r>
    </w:p>
    <w:p w:rsidR="004677FA" w:rsidRPr="00420C85" w:rsidRDefault="004677FA" w:rsidP="00D0104D">
      <w:pPr>
        <w:pStyle w:val="Default"/>
        <w:rPr>
          <w:bCs/>
          <w:color w:val="auto"/>
          <w:sz w:val="20"/>
          <w:szCs w:val="20"/>
        </w:rPr>
      </w:pPr>
    </w:p>
    <w:sectPr w:rsidR="004677FA" w:rsidRPr="00420C85" w:rsidSect="00A51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2EE"/>
    <w:multiLevelType w:val="hybridMultilevel"/>
    <w:tmpl w:val="0BD2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346E"/>
    <w:multiLevelType w:val="hybridMultilevel"/>
    <w:tmpl w:val="5BE23EE0"/>
    <w:lvl w:ilvl="0" w:tplc="677094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69D18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488B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60C5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6741C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CE3F0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72B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EC31C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6F57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D37DB"/>
    <w:multiLevelType w:val="hybridMultilevel"/>
    <w:tmpl w:val="27BA68C8"/>
    <w:lvl w:ilvl="0" w:tplc="9278A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DD78BD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084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8CAE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68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CE7D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069D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2EDC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9658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72F7921"/>
    <w:multiLevelType w:val="hybridMultilevel"/>
    <w:tmpl w:val="4D4AA592"/>
    <w:lvl w:ilvl="0" w:tplc="6130C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78BD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084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8CAE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8685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CE7D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069D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2EDC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9658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A3A22A4"/>
    <w:multiLevelType w:val="hybridMultilevel"/>
    <w:tmpl w:val="C7D021A2"/>
    <w:lvl w:ilvl="0" w:tplc="A372D3B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A"/>
    <w:rsid w:val="001041C0"/>
    <w:rsid w:val="00104567"/>
    <w:rsid w:val="001D59BD"/>
    <w:rsid w:val="00203548"/>
    <w:rsid w:val="00220CA3"/>
    <w:rsid w:val="002D59BC"/>
    <w:rsid w:val="00350E09"/>
    <w:rsid w:val="00351D31"/>
    <w:rsid w:val="003749F4"/>
    <w:rsid w:val="00385682"/>
    <w:rsid w:val="00405773"/>
    <w:rsid w:val="00420C85"/>
    <w:rsid w:val="00456228"/>
    <w:rsid w:val="004677FA"/>
    <w:rsid w:val="00496728"/>
    <w:rsid w:val="00556637"/>
    <w:rsid w:val="00572757"/>
    <w:rsid w:val="00643447"/>
    <w:rsid w:val="006A6046"/>
    <w:rsid w:val="00715B0A"/>
    <w:rsid w:val="00762234"/>
    <w:rsid w:val="00787355"/>
    <w:rsid w:val="007D0B4B"/>
    <w:rsid w:val="00816A6A"/>
    <w:rsid w:val="00885562"/>
    <w:rsid w:val="009178FB"/>
    <w:rsid w:val="009437DA"/>
    <w:rsid w:val="009521E4"/>
    <w:rsid w:val="009E08B0"/>
    <w:rsid w:val="00A173EE"/>
    <w:rsid w:val="00A17899"/>
    <w:rsid w:val="00A203C1"/>
    <w:rsid w:val="00A51BAA"/>
    <w:rsid w:val="00A906A4"/>
    <w:rsid w:val="00AF7987"/>
    <w:rsid w:val="00B572A4"/>
    <w:rsid w:val="00BA73D7"/>
    <w:rsid w:val="00C86848"/>
    <w:rsid w:val="00C879D8"/>
    <w:rsid w:val="00CB66F3"/>
    <w:rsid w:val="00D0104D"/>
    <w:rsid w:val="00D329BD"/>
    <w:rsid w:val="00D3313E"/>
    <w:rsid w:val="00D4210F"/>
    <w:rsid w:val="00D9119E"/>
    <w:rsid w:val="00D91B22"/>
    <w:rsid w:val="00DF08E9"/>
    <w:rsid w:val="00E1463B"/>
    <w:rsid w:val="00E37436"/>
    <w:rsid w:val="00E37F30"/>
    <w:rsid w:val="00EC10AA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294C1-68F4-4D16-8F04-5E0D6E9D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BAA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BAA"/>
    <w:rPr>
      <w:color w:val="0563C1" w:themeColor="hyperlink"/>
      <w:u w:val="single"/>
    </w:rPr>
  </w:style>
  <w:style w:type="paragraph" w:customStyle="1" w:styleId="Default">
    <w:name w:val="Default"/>
    <w:rsid w:val="00A51BAA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A51BA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96728"/>
  </w:style>
  <w:style w:type="paragraph" w:styleId="NoSpacing">
    <w:name w:val="No Spacing"/>
    <w:basedOn w:val="Normal"/>
    <w:link w:val="NoSpacingChar"/>
    <w:uiPriority w:val="1"/>
    <w:qFormat/>
    <w:rsid w:val="0049672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">
    <w:name w:val="Corpo"/>
    <w:basedOn w:val="Normal"/>
    <w:rsid w:val="00496728"/>
    <w:pPr>
      <w:widowControl/>
    </w:pPr>
    <w:rPr>
      <w:rFonts w:ascii="Helvetica" w:eastAsiaTheme="minorHAnsi" w:hAnsi="Helvetica" w:cs="Calibri"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56637"/>
    <w:pPr>
      <w:widowControl/>
      <w:spacing w:after="134"/>
      <w:jc w:val="center"/>
    </w:pPr>
    <w:rPr>
      <w:rFonts w:ascii="Times New Roman" w:eastAsia="Calibri" w:hAnsi="Times New Roman" w:cs="Times New Roman"/>
      <w:b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56637"/>
    <w:rPr>
      <w:rFonts w:ascii="Times New Roman" w:eastAsia="Calibri" w:hAnsi="Times New Roman" w:cs="Times New Roman"/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bz.gov.al/eli/fz/2017/85/5e5079ed-0bf3-4c59-ad02-a6dcc3593e42;q=42%2F2017" TargetMode="External"/><Relationship Id="rId5" Type="http://schemas.openxmlformats.org/officeDocument/2006/relationships/hyperlink" Target="https://www.coe.int/en/web/tirana/-/towards-the-establishment-and-functioning-of-the-electronic-system-for-asset-declarations-in-alb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Rovena Pregja</dc:creator>
  <cp:keywords/>
  <dc:description/>
  <cp:lastModifiedBy>Rovena Pregja</cp:lastModifiedBy>
  <cp:revision>38</cp:revision>
  <dcterms:created xsi:type="dcterms:W3CDTF">2019-07-16T07:51:00Z</dcterms:created>
  <dcterms:modified xsi:type="dcterms:W3CDTF">2019-07-16T11:15:00Z</dcterms:modified>
</cp:coreProperties>
</file>