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175C" w:rsidRDefault="0007175C" w:rsidP="00304D72">
      <w:pPr>
        <w:rPr>
          <w:rFonts w:ascii="Times New Roman" w:hAnsi="Times New Roman" w:cs="Times New Roman"/>
          <w:sz w:val="24"/>
          <w:szCs w:val="24"/>
        </w:rPr>
      </w:pPr>
    </w:p>
    <w:p w:rsidR="00304D72" w:rsidRPr="00304D72" w:rsidRDefault="009A4527" w:rsidP="00304D72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Takimi i DYT</w:t>
      </w:r>
      <w:r w:rsidR="00304D72" w:rsidRPr="00304D72">
        <w:rPr>
          <w:rFonts w:ascii="Times New Roman" w:hAnsi="Times New Roman" w:cs="Times New Roman"/>
          <w:b/>
          <w:sz w:val="24"/>
          <w:szCs w:val="24"/>
        </w:rPr>
        <w:t xml:space="preserve">ë konsultativ </w:t>
      </w:r>
      <w:r w:rsidR="00304D72">
        <w:rPr>
          <w:rFonts w:ascii="Times New Roman" w:hAnsi="Times New Roman" w:cs="Times New Roman"/>
          <w:b/>
          <w:sz w:val="24"/>
          <w:szCs w:val="24"/>
        </w:rPr>
        <w:t>I</w:t>
      </w:r>
      <w:r w:rsidR="00304D72" w:rsidRPr="00304D72">
        <w:rPr>
          <w:rFonts w:ascii="Times New Roman" w:hAnsi="Times New Roman" w:cs="Times New Roman"/>
          <w:b/>
          <w:sz w:val="24"/>
          <w:szCs w:val="24"/>
        </w:rPr>
        <w:t xml:space="preserve"> draft Planit të Veprimit të OGP, komponenti I IV “Qeverisje e Hapur në Luftën kundër Korrupsionit” objektivi specifik “Planet e Integritetit</w:t>
      </w:r>
      <w:r w:rsidR="00C66FD5">
        <w:rPr>
          <w:rFonts w:ascii="Times New Roman" w:hAnsi="Times New Roman" w:cs="Times New Roman"/>
          <w:b/>
          <w:sz w:val="24"/>
          <w:szCs w:val="24"/>
        </w:rPr>
        <w:t>”</w:t>
      </w:r>
    </w:p>
    <w:p w:rsidR="00CA6642" w:rsidRPr="0065051F" w:rsidRDefault="00304D72" w:rsidP="00304D72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65051F">
        <w:rPr>
          <w:rFonts w:ascii="Times New Roman" w:hAnsi="Times New Roman" w:cs="Times New Roman"/>
          <w:sz w:val="22"/>
          <w:szCs w:val="22"/>
        </w:rPr>
        <w:t xml:space="preserve">Platforma online </w:t>
      </w:r>
      <w:r w:rsidR="001131AB" w:rsidRPr="0065051F">
        <w:rPr>
          <w:rFonts w:ascii="Times New Roman" w:hAnsi="Times New Roman" w:cs="Times New Roman"/>
          <w:sz w:val="22"/>
          <w:szCs w:val="22"/>
        </w:rPr>
        <w:t>W</w:t>
      </w:r>
      <w:r w:rsidRPr="0065051F">
        <w:rPr>
          <w:rFonts w:ascii="Times New Roman" w:hAnsi="Times New Roman" w:cs="Times New Roman"/>
          <w:sz w:val="22"/>
          <w:szCs w:val="22"/>
        </w:rPr>
        <w:t>ebex</w:t>
      </w:r>
    </w:p>
    <w:p w:rsidR="00304D72" w:rsidRDefault="00304D72" w:rsidP="00CA6642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</w:pPr>
    </w:p>
    <w:p w:rsidR="00CA6642" w:rsidRPr="0007175C" w:rsidRDefault="00CA6642" w:rsidP="00CA6642">
      <w:p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DATA:</w:t>
      </w:r>
      <w:r w:rsidRPr="00304D72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ab/>
      </w:r>
      <w:r>
        <w:rPr>
          <w:rFonts w:ascii="Arial" w:eastAsia="Arial" w:hAnsi="Arial" w:cs="Arial"/>
          <w:b/>
          <w:color w:val="C45911" w:themeColor="accent2" w:themeShade="BF"/>
          <w:sz w:val="36"/>
          <w:szCs w:val="36"/>
          <w:lang w:val="sq-AL"/>
        </w:rPr>
        <w:tab/>
      </w:r>
      <w:r>
        <w:rPr>
          <w:rFonts w:ascii="Arial" w:eastAsia="Arial" w:hAnsi="Arial" w:cs="Arial"/>
          <w:b/>
          <w:color w:val="C45911" w:themeColor="accent2" w:themeShade="BF"/>
          <w:sz w:val="36"/>
          <w:szCs w:val="36"/>
          <w:lang w:val="sq-AL"/>
        </w:rPr>
        <w:tab/>
        <w:t xml:space="preserve">  </w:t>
      </w:r>
      <w:r w:rsidR="009A4527">
        <w:rPr>
          <w:rFonts w:ascii="Times New Roman" w:eastAsia="Times New Roman" w:hAnsi="Times New Roman" w:cs="Times New Roman"/>
          <w:sz w:val="26"/>
          <w:szCs w:val="26"/>
          <w:lang w:val="sq-AL"/>
        </w:rPr>
        <w:t>29</w:t>
      </w:r>
      <w:r w:rsidRPr="0007175C">
        <w:rPr>
          <w:rFonts w:ascii="Times New Roman" w:eastAsia="Times New Roman" w:hAnsi="Times New Roman" w:cs="Times New Roman"/>
          <w:sz w:val="26"/>
          <w:szCs w:val="26"/>
          <w:lang w:val="sq-AL"/>
        </w:rPr>
        <w:t>/09/2020</w:t>
      </w:r>
    </w:p>
    <w:p w:rsidR="00CA6642" w:rsidRPr="00CA6642" w:rsidRDefault="00CA6642" w:rsidP="00CA6642">
      <w:p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6"/>
          <w:szCs w:val="26"/>
          <w:lang w:val="sq-AL"/>
        </w:rPr>
      </w:pPr>
    </w:p>
    <w:p w:rsidR="00E3292D" w:rsidRDefault="00CA6642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KRYESOHET:</w:t>
      </w:r>
      <w:r w:rsidRPr="00304D72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  </w:t>
      </w:r>
      <w:r w:rsidR="00E3292D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 </w:t>
      </w:r>
      <w:r w:rsidRPr="00E329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znj. Rovena </w:t>
      </w:r>
      <w:r w:rsidRPr="00E329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Pregja,</w:t>
      </w:r>
      <w:r w:rsidRPr="00E329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329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Përgjegjës Sektori</w:t>
      </w:r>
      <w:r w:rsidRPr="00E3292D">
        <w:rPr>
          <w:rFonts w:ascii="Times New Roman" w:eastAsia="Times New Roman" w:hAnsi="Times New Roman" w:cs="Times New Roman"/>
          <w:sz w:val="24"/>
          <w:szCs w:val="24"/>
          <w:lang w:val="sq-AL"/>
        </w:rPr>
        <w:t>/</w:t>
      </w:r>
      <w:r w:rsidRPr="00E329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Programeve </w:t>
      </w:r>
    </w:p>
    <w:p w:rsidR="00CA6642" w:rsidRDefault="00E3292D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 xml:space="preserve">                                        </w:t>
      </w:r>
      <w:r w:rsidR="00CA6642" w:rsidRPr="00E329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në Fushën e Antikorrupsionit</w:t>
      </w:r>
      <w:r w:rsidR="00585D3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Ministria e Drejtësisë</w:t>
      </w:r>
      <w:r w:rsidR="00CA6642" w:rsidRPr="00E329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585D35" w:rsidRPr="00E3292D" w:rsidRDefault="00585D35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A6642" w:rsidRPr="00E3292D" w:rsidRDefault="00CA6642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Arial" w:eastAsia="Arial" w:hAnsi="Arial" w:cs="Arial"/>
          <w:color w:val="C45911" w:themeColor="accent2" w:themeShade="BF"/>
          <w:sz w:val="36"/>
          <w:szCs w:val="36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MBLEDHJA:</w:t>
      </w:r>
      <w:r w:rsidRPr="00304D72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     </w:t>
      </w:r>
      <w:r w:rsidR="00E3292D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</w:t>
      </w:r>
      <w:r w:rsidR="009A4527">
        <w:rPr>
          <w:rFonts w:ascii="Times New Roman" w:eastAsia="Times New Roman" w:hAnsi="Times New Roman" w:cs="Times New Roman"/>
          <w:sz w:val="26"/>
          <w:szCs w:val="26"/>
          <w:lang w:val="sq-AL"/>
        </w:rPr>
        <w:t>Nr.2</w:t>
      </w:r>
      <w:r w:rsidRPr="0007175C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ab/>
      </w:r>
      <w:r w:rsidRPr="0007175C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ab/>
      </w:r>
    </w:p>
    <w:p w:rsidR="00CA6642" w:rsidRPr="00CA6642" w:rsidRDefault="00CA6642" w:rsidP="00CA6642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color w:val="C45911" w:themeColor="accent2" w:themeShade="BF"/>
          <w:sz w:val="36"/>
          <w:szCs w:val="36"/>
          <w:lang w:val="sq-AL"/>
        </w:rPr>
      </w:pPr>
    </w:p>
    <w:p w:rsidR="00CA6642" w:rsidRPr="00E3292D" w:rsidRDefault="00CA6642" w:rsidP="00CA6642">
      <w:pPr>
        <w:spacing w:after="120" w:line="240" w:lineRule="auto"/>
        <w:contextualSpacing/>
        <w:jc w:val="both"/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</w:pPr>
      <w:r w:rsidRPr="00E3292D">
        <w:rPr>
          <w:rFonts w:ascii="Arial" w:eastAsia="Arial" w:hAnsi="Arial" w:cs="Arial"/>
          <w:b/>
          <w:caps/>
          <w:color w:val="2E74B5" w:themeColor="accent1" w:themeShade="BF"/>
          <w:sz w:val="28"/>
          <w:szCs w:val="28"/>
          <w:lang w:val="sq-AL" w:eastAsia="en-GB"/>
        </w:rPr>
        <w:t>çËSHTJET E DISKUTUARA</w:t>
      </w: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:</w:t>
      </w:r>
    </w:p>
    <w:p w:rsidR="00E3292D" w:rsidRDefault="00E3292D" w:rsidP="00CA6642">
      <w:pPr>
        <w:rPr>
          <w:rFonts w:ascii="Arial" w:eastAsia="Times New Roman" w:hAnsi="Arial" w:cs="Arial"/>
          <w:color w:val="191919"/>
          <w:sz w:val="36"/>
          <w:szCs w:val="36"/>
          <w:lang w:val="sq-AL"/>
        </w:rPr>
      </w:pPr>
    </w:p>
    <w:p w:rsidR="00CA6642" w:rsidRPr="00E3292D" w:rsidRDefault="00CA6642" w:rsidP="00E3292D">
      <w:pPr>
        <w:rPr>
          <w:rFonts w:ascii="Times New Roman" w:hAnsi="Times New Roman" w:cs="Times New Roman"/>
          <w:sz w:val="24"/>
          <w:szCs w:val="24"/>
        </w:rPr>
      </w:pPr>
      <w:r w:rsidRPr="009C48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Çështja 1: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9C48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Prezantimi i draftit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Planit të Veprimit të OGP;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I IV “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Qeverisje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Luft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kund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bjektivi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“Planet e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07175C">
        <w:rPr>
          <w:rFonts w:ascii="Times New Roman" w:hAnsi="Times New Roman" w:cs="Times New Roman"/>
          <w:sz w:val="24"/>
          <w:szCs w:val="24"/>
        </w:rPr>
        <w:t>”</w:t>
      </w:r>
      <w:r w:rsidR="00AD6D0F">
        <w:rPr>
          <w:rFonts w:ascii="Times New Roman" w:hAnsi="Times New Roman" w:cs="Times New Roman"/>
          <w:sz w:val="24"/>
          <w:szCs w:val="24"/>
        </w:rPr>
        <w:t>.</w:t>
      </w:r>
    </w:p>
    <w:p w:rsidR="0007175C" w:rsidRDefault="00377CCB" w:rsidP="0007175C">
      <w:pPr>
        <w:pStyle w:val="ListParagraph"/>
        <w:numPr>
          <w:ilvl w:val="0"/>
          <w:numId w:val="3"/>
        </w:num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Preza</w:t>
      </w:r>
      <w:r w:rsidR="00CA6642" w:rsidRPr="0007175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ntimi i draftit të Planit të Veprimit të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I IV “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Qeverisje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Luftën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“Planet e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”, i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rishikuar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komenteve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sugjerimeve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A6642" w:rsidRPr="0007175C">
        <w:rPr>
          <w:rFonts w:ascii="Times New Roman" w:hAnsi="Times New Roman" w:cs="Times New Roman"/>
          <w:sz w:val="24"/>
          <w:szCs w:val="24"/>
        </w:rPr>
        <w:t>shoqëris</w:t>
      </w:r>
      <w:r w:rsidR="009A452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A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27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9A4527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9A4527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="009A4527">
        <w:rPr>
          <w:rFonts w:ascii="Times New Roman" w:hAnsi="Times New Roman" w:cs="Times New Roman"/>
          <w:sz w:val="24"/>
          <w:szCs w:val="24"/>
        </w:rPr>
        <w:t xml:space="preserve"> të pare </w:t>
      </w:r>
      <w:proofErr w:type="spellStart"/>
      <w:r w:rsidR="009A4527"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="009A452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A4527">
        <w:rPr>
          <w:rFonts w:ascii="Times New Roman" w:hAnsi="Times New Roman" w:cs="Times New Roman"/>
          <w:sz w:val="24"/>
          <w:szCs w:val="24"/>
        </w:rPr>
        <w:t>grupet</w:t>
      </w:r>
      <w:proofErr w:type="spellEnd"/>
      <w:r w:rsidR="009A45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A4527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9A4527">
        <w:rPr>
          <w:rFonts w:ascii="Times New Roman" w:hAnsi="Times New Roman" w:cs="Times New Roman"/>
          <w:sz w:val="24"/>
          <w:szCs w:val="24"/>
        </w:rPr>
        <w:t>/OSHC/</w:t>
      </w:r>
      <w:proofErr w:type="spellStart"/>
      <w:r w:rsidR="009A4527">
        <w:rPr>
          <w:rFonts w:ascii="Times New Roman" w:hAnsi="Times New Roman" w:cs="Times New Roman"/>
          <w:sz w:val="24"/>
          <w:szCs w:val="24"/>
        </w:rPr>
        <w:t>Akademinë</w:t>
      </w:r>
      <w:proofErr w:type="spellEnd"/>
      <w:r w:rsidR="00CA6642" w:rsidRPr="0007175C">
        <w:rPr>
          <w:rFonts w:ascii="Times New Roman" w:hAnsi="Times New Roman" w:cs="Times New Roman"/>
          <w:sz w:val="24"/>
          <w:szCs w:val="24"/>
        </w:rPr>
        <w:t>.</w:t>
      </w:r>
    </w:p>
    <w:p w:rsidR="0007175C" w:rsidRPr="0007175C" w:rsidRDefault="0007175C" w:rsidP="0007175C">
      <w:pPr>
        <w:pStyle w:val="ListParagraph"/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BD" w:rsidRDefault="00CA6642" w:rsidP="00927EBD">
      <w:pPr>
        <w:pStyle w:val="ListParagraph"/>
        <w:numPr>
          <w:ilvl w:val="0"/>
          <w:numId w:val="3"/>
        </w:num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75C">
        <w:rPr>
          <w:rFonts w:ascii="Times New Roman" w:hAnsi="Times New Roman" w:cs="Times New Roman"/>
          <w:sz w:val="24"/>
          <w:szCs w:val="24"/>
        </w:rPr>
        <w:t>Prezantimi</w:t>
      </w:r>
      <w:proofErr w:type="spellEnd"/>
      <w:r w:rsidRPr="0007175C">
        <w:rPr>
          <w:rFonts w:ascii="Times New Roman" w:hAnsi="Times New Roman" w:cs="Times New Roman"/>
          <w:sz w:val="24"/>
          <w:szCs w:val="24"/>
        </w:rPr>
        <w:t xml:space="preserve"> </w:t>
      </w:r>
      <w:r w:rsidR="0007175C">
        <w:rPr>
          <w:rFonts w:ascii="Times New Roman" w:hAnsi="Times New Roman" w:cs="Times New Roman"/>
          <w:sz w:val="24"/>
          <w:szCs w:val="24"/>
        </w:rPr>
        <w:t>i</w:t>
      </w:r>
      <w:r w:rsidRPr="0007175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7175C">
        <w:rPr>
          <w:rFonts w:ascii="Times New Roman" w:hAnsi="Times New Roman" w:cs="Times New Roman"/>
          <w:sz w:val="24"/>
          <w:szCs w:val="24"/>
        </w:rPr>
        <w:t>Matricës</w:t>
      </w:r>
      <w:proofErr w:type="spellEnd"/>
      <w:r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5C">
        <w:rPr>
          <w:rFonts w:ascii="Times New Roman" w:hAnsi="Times New Roman" w:cs="Times New Roman"/>
          <w:sz w:val="24"/>
          <w:szCs w:val="24"/>
        </w:rPr>
        <w:t>Prioritizimit</w:t>
      </w:r>
      <w:proofErr w:type="spellEnd"/>
      <w:r w:rsidRPr="0007175C">
        <w:rPr>
          <w:rFonts w:ascii="Times New Roman" w:hAnsi="Times New Roman" w:cs="Times New Roman"/>
          <w:sz w:val="24"/>
          <w:szCs w:val="24"/>
        </w:rPr>
        <w:t>”</w:t>
      </w:r>
    </w:p>
    <w:p w:rsidR="00927EBD" w:rsidRPr="00927EBD" w:rsidRDefault="00927EBD" w:rsidP="00927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7EBD" w:rsidRPr="00927EBD" w:rsidRDefault="00927EBD" w:rsidP="00927EBD">
      <w:pPr>
        <w:pStyle w:val="ListParagraph"/>
        <w:numPr>
          <w:ilvl w:val="0"/>
          <w:numId w:val="3"/>
        </w:num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Diskutimi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adresimi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7EBD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927EBD">
        <w:rPr>
          <w:rFonts w:ascii="Times New Roman" w:hAnsi="Times New Roman" w:cs="Times New Roman"/>
          <w:bCs/>
          <w:sz w:val="24"/>
          <w:szCs w:val="24"/>
        </w:rPr>
        <w:t xml:space="preserve"> të </w:t>
      </w:r>
      <w:proofErr w:type="spellStart"/>
      <w:r w:rsidRPr="00927EBD">
        <w:rPr>
          <w:rFonts w:ascii="Times New Roman" w:hAnsi="Times New Roman" w:cs="Times New Roman"/>
          <w:bCs/>
          <w:sz w:val="24"/>
          <w:szCs w:val="24"/>
        </w:rPr>
        <w:t>lidhura</w:t>
      </w:r>
      <w:proofErr w:type="spellEnd"/>
      <w:r w:rsidRPr="00927EBD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927EBD">
        <w:rPr>
          <w:rFonts w:ascii="Times New Roman" w:hAnsi="Times New Roman" w:cs="Times New Roman"/>
          <w:bCs/>
          <w:sz w:val="24"/>
          <w:szCs w:val="24"/>
        </w:rPr>
        <w:t>problematikat</w:t>
      </w:r>
      <w:proofErr w:type="spellEnd"/>
      <w:r w:rsidRPr="00927EB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27EBD">
        <w:rPr>
          <w:rFonts w:ascii="Times New Roman" w:hAnsi="Times New Roman" w:cs="Times New Roman"/>
          <w:bCs/>
          <w:sz w:val="24"/>
          <w:szCs w:val="24"/>
        </w:rPr>
        <w:t>korrupsionit</w:t>
      </w:r>
      <w:proofErr w:type="spellEnd"/>
      <w:r w:rsidRPr="00927EBD">
        <w:rPr>
          <w:rFonts w:ascii="Times New Roman" w:hAnsi="Times New Roman" w:cs="Times New Roman"/>
          <w:bCs/>
          <w:sz w:val="24"/>
          <w:szCs w:val="24"/>
        </w:rPr>
        <w:t>.  </w:t>
      </w:r>
    </w:p>
    <w:p w:rsidR="009A4527" w:rsidRDefault="009A4527" w:rsidP="00927EBD">
      <w:pPr>
        <w:pStyle w:val="ListParagraph"/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5C" w:rsidRDefault="0007175C" w:rsidP="0007175C">
      <w:pPr>
        <w:pStyle w:val="ListParagraph"/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5C" w:rsidRDefault="0007175C" w:rsidP="0007175C">
      <w:pPr>
        <w:tabs>
          <w:tab w:val="left" w:pos="567"/>
        </w:tabs>
        <w:spacing w:before="60" w:after="12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KONKLUZIONE:</w:t>
      </w:r>
    </w:p>
    <w:p w:rsidR="00C379BB" w:rsidRDefault="00C379BB" w:rsidP="00C379B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C379BB" w:rsidRPr="00AD6D0F" w:rsidRDefault="00C379BB" w:rsidP="00C379B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Konkluzion 1: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D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instrumenteve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metodologjike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nevojshm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</w:t>
      </w:r>
      <w:r w:rsidRPr="00AD6D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9BB" w:rsidRDefault="00C379BB" w:rsidP="00C37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9BB" w:rsidRDefault="00C379BB" w:rsidP="00C379B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lastRenderedPageBreak/>
        <w:t xml:space="preserve">Konkluzion 2: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rolit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Shoqëris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D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OSHC) dhe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përfshirja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Pr="00AD6D0F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AD6D0F">
        <w:rPr>
          <w:rFonts w:ascii="Times New Roman" w:hAnsi="Times New Roman" w:cs="Times New Roman"/>
          <w:sz w:val="24"/>
          <w:szCs w:val="24"/>
        </w:rPr>
        <w:t>zbat</w:t>
      </w:r>
      <w:r>
        <w:rPr>
          <w:rFonts w:ascii="Times New Roman" w:hAnsi="Times New Roman" w:cs="Times New Roman"/>
          <w:sz w:val="24"/>
          <w:szCs w:val="24"/>
        </w:rPr>
        <w:t>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strategjikë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9BB" w:rsidRPr="00C379BB" w:rsidRDefault="00C379BB" w:rsidP="00C379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9BB" w:rsidRDefault="00C379BB" w:rsidP="00C379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9BB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Konkluzion 3</w:t>
      </w:r>
      <w:r w:rsidRPr="00C379BB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: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formularit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elektr</w:t>
      </w:r>
      <w:r>
        <w:rPr>
          <w:rFonts w:ascii="Times New Roman" w:hAnsi="Times New Roman" w:cs="Times New Roman"/>
          <w:sz w:val="24"/>
          <w:szCs w:val="24"/>
        </w:rPr>
        <w:t>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02/10/</w:t>
      </w:r>
      <w:proofErr w:type="gramStart"/>
      <w:r>
        <w:rPr>
          <w:rFonts w:ascii="Times New Roman" w:hAnsi="Times New Roman" w:cs="Times New Roman"/>
          <w:sz w:val="24"/>
          <w:szCs w:val="24"/>
        </w:rPr>
        <w:t>2020 ,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1131A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131AB">
        <w:rPr>
          <w:rFonts w:ascii="Times New Roman" w:hAnsi="Times New Roman" w:cs="Times New Roman"/>
          <w:sz w:val="24"/>
          <w:szCs w:val="24"/>
        </w:rPr>
        <w:t>përmbushj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prioritizimit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BEC" w:rsidRPr="00C379BB" w:rsidRDefault="00C379BB" w:rsidP="00C379B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Konkluzion 4: </w:t>
      </w:r>
      <w:bookmarkStart w:id="0" w:name="_GoBack"/>
      <w:bookmarkEnd w:id="0"/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Përcjellja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me OSHC të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aktive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sh.civile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pjesëmarrëse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të PV-OGP 2020-2022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EC" w:rsidRPr="00C379BB">
        <w:rPr>
          <w:rFonts w:ascii="Times New Roman" w:hAnsi="Times New Roman" w:cs="Times New Roman"/>
          <w:sz w:val="24"/>
          <w:szCs w:val="24"/>
        </w:rPr>
        <w:t>dt.</w:t>
      </w:r>
      <w:proofErr w:type="spellEnd"/>
      <w:r w:rsidR="00AC3BEC" w:rsidRPr="00C379BB">
        <w:rPr>
          <w:rFonts w:ascii="Times New Roman" w:hAnsi="Times New Roman" w:cs="Times New Roman"/>
          <w:sz w:val="24"/>
          <w:szCs w:val="24"/>
        </w:rPr>
        <w:t xml:space="preserve"> 02/10/2020.</w:t>
      </w:r>
    </w:p>
    <w:p w:rsidR="00AC3BEC" w:rsidRDefault="00AC3BEC" w:rsidP="00AC3B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31AB" w:rsidRDefault="001131AB" w:rsidP="0011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AB" w:rsidRPr="00BD2E0A" w:rsidRDefault="001131AB" w:rsidP="0011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642" w:rsidRPr="0007175C" w:rsidRDefault="00CA6642" w:rsidP="0007175C">
      <w:p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642" w:rsidRDefault="00CA6642" w:rsidP="00CA6642">
      <w:pPr>
        <w:tabs>
          <w:tab w:val="left" w:pos="567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6642" w:rsidRPr="0007175C" w:rsidRDefault="00CA6642" w:rsidP="0007175C">
      <w:pPr>
        <w:tabs>
          <w:tab w:val="left" w:pos="567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0F" w:rsidRDefault="00AD6D0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0F" w:rsidRDefault="00AD6D0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0F" w:rsidRDefault="00AD6D0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0F" w:rsidRDefault="00AD6D0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0F" w:rsidRDefault="00AD6D0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0F" w:rsidRDefault="00AD6D0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AB" w:rsidRPr="00E60B96" w:rsidRDefault="00E60B96" w:rsidP="002E47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E60B96">
        <w:rPr>
          <w:rFonts w:ascii="Times New Roman" w:hAnsi="Times New Roman" w:cs="Times New Roman"/>
          <w:b/>
          <w:color w:val="0070C0"/>
          <w:sz w:val="24"/>
          <w:szCs w:val="24"/>
        </w:rPr>
        <w:t>Aneks</w:t>
      </w:r>
      <w:proofErr w:type="spellEnd"/>
      <w:r w:rsidRPr="00E60B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1: </w:t>
      </w:r>
      <w:proofErr w:type="spellStart"/>
      <w:r w:rsidRPr="00E60B96">
        <w:rPr>
          <w:rFonts w:ascii="Times New Roman" w:hAnsi="Times New Roman" w:cs="Times New Roman"/>
          <w:b/>
          <w:color w:val="0070C0"/>
          <w:sz w:val="24"/>
          <w:szCs w:val="24"/>
        </w:rPr>
        <w:t>Lista</w:t>
      </w:r>
      <w:proofErr w:type="spellEnd"/>
      <w:r w:rsidRPr="00E60B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proofErr w:type="spellStart"/>
      <w:r w:rsidRPr="00E60B96">
        <w:rPr>
          <w:rFonts w:ascii="Times New Roman" w:hAnsi="Times New Roman" w:cs="Times New Roman"/>
          <w:b/>
          <w:color w:val="0070C0"/>
          <w:sz w:val="24"/>
          <w:szCs w:val="24"/>
        </w:rPr>
        <w:t>pjesëmarrësve</w:t>
      </w:r>
      <w:proofErr w:type="spellEnd"/>
    </w:p>
    <w:p w:rsidR="001131AB" w:rsidRDefault="001131AB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sot, </w:t>
      </w:r>
      <w:proofErr w:type="spellStart"/>
      <w:r w:rsidR="0065051F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650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BB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3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6BBF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="00E36BB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E36BBF">
        <w:rPr>
          <w:rFonts w:ascii="Times New Roman" w:hAnsi="Times New Roman" w:cs="Times New Roman"/>
          <w:sz w:val="24"/>
          <w:szCs w:val="24"/>
        </w:rPr>
        <w:t xml:space="preserve"> 02/10/</w:t>
      </w:r>
      <w:r>
        <w:rPr>
          <w:rFonts w:ascii="Times New Roman" w:hAnsi="Times New Roman" w:cs="Times New Roman"/>
          <w:sz w:val="24"/>
          <w:szCs w:val="24"/>
        </w:rPr>
        <w:t xml:space="preserve">2020,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51F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AD6D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proofErr w:type="spellStart"/>
      <w:r w:rsidR="00E36BBF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E36B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6BBF">
        <w:rPr>
          <w:rFonts w:ascii="Times New Roman" w:hAnsi="Times New Roman" w:cs="Times New Roman"/>
          <w:sz w:val="24"/>
          <w:szCs w:val="24"/>
        </w:rPr>
        <w:t>dyt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Pr="0051704B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OGP,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 IV “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Qeverisje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Luft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kund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>”</w:t>
      </w:r>
      <w:r w:rsidR="004F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bjektivi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58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51704B">
        <w:rPr>
          <w:rFonts w:ascii="Times New Roman" w:hAnsi="Times New Roman" w:cs="Times New Roman"/>
          <w:sz w:val="24"/>
          <w:szCs w:val="24"/>
        </w:rPr>
        <w:t xml:space="preserve"> “</w:t>
      </w:r>
      <w:r w:rsidRPr="0051704B">
        <w:rPr>
          <w:rFonts w:ascii="Times New Roman" w:hAnsi="Times New Roman" w:cs="Times New Roman"/>
          <w:i/>
          <w:sz w:val="24"/>
          <w:szCs w:val="24"/>
        </w:rPr>
        <w:t xml:space="preserve">Planet e </w:t>
      </w:r>
      <w:proofErr w:type="spellStart"/>
      <w:r w:rsidRPr="0051704B">
        <w:rPr>
          <w:rFonts w:ascii="Times New Roman" w:hAnsi="Times New Roman" w:cs="Times New Roman"/>
          <w:i/>
          <w:sz w:val="24"/>
          <w:szCs w:val="24"/>
        </w:rPr>
        <w:t>Integritetit</w:t>
      </w:r>
      <w:proofErr w:type="spellEnd"/>
      <w:r w:rsidR="00E60B96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midis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Kryeminist</w:t>
      </w:r>
      <w:r w:rsidR="004F6A57">
        <w:rPr>
          <w:rFonts w:ascii="Times New Roman" w:hAnsi="Times New Roman" w:cs="Times New Roman"/>
          <w:sz w:val="24"/>
          <w:szCs w:val="24"/>
        </w:rPr>
        <w:t>risë</w:t>
      </w:r>
      <w:proofErr w:type="spellEnd"/>
      <w:r w:rsidR="004F6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A57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4F6A57">
        <w:rPr>
          <w:rFonts w:ascii="Times New Roman" w:hAnsi="Times New Roman" w:cs="Times New Roman"/>
          <w:sz w:val="24"/>
          <w:szCs w:val="24"/>
        </w:rPr>
        <w:t>. Evis Qaja</w:t>
      </w:r>
      <w:proofErr w:type="gramStart"/>
      <w:r w:rsidR="004F6A5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F6A57">
        <w:rPr>
          <w:rFonts w:ascii="Times New Roman" w:hAnsi="Times New Roman" w:cs="Times New Roman"/>
          <w:sz w:val="24"/>
          <w:szCs w:val="24"/>
        </w:rPr>
        <w:t>ekspertes</w:t>
      </w:r>
      <w:proofErr w:type="spellEnd"/>
      <w:proofErr w:type="gramEnd"/>
      <w:r w:rsidR="004F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A57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4F6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="004F6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MCLaren,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63D43">
        <w:rPr>
          <w:rFonts w:ascii="Times New Roman" w:hAnsi="Times New Roman" w:cs="Times New Roman"/>
          <w:sz w:val="24"/>
          <w:szCs w:val="24"/>
        </w:rPr>
        <w:t>rganizatave</w:t>
      </w:r>
      <w:proofErr w:type="spellEnd"/>
      <w:r w:rsidR="00A63D43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A63D43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="00A6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D43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A63D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3D43">
        <w:rPr>
          <w:rFonts w:ascii="Times New Roman" w:hAnsi="Times New Roman" w:cs="Times New Roman"/>
          <w:sz w:val="24"/>
          <w:szCs w:val="24"/>
        </w:rPr>
        <w:t>Grupet</w:t>
      </w:r>
      <w:proofErr w:type="spellEnd"/>
      <w:r w:rsidR="00A63D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63D43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A63D43">
        <w:rPr>
          <w:rFonts w:ascii="Times New Roman" w:hAnsi="Times New Roman" w:cs="Times New Roman"/>
          <w:sz w:val="24"/>
          <w:szCs w:val="24"/>
        </w:rPr>
        <w:t>.</w:t>
      </w:r>
    </w:p>
    <w:p w:rsidR="00E36BBF" w:rsidRDefault="00E36BBF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CCB" w:rsidRPr="00E60B96" w:rsidRDefault="00377CCB" w:rsidP="002E4724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60B9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60B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0B96">
        <w:rPr>
          <w:rFonts w:ascii="Times New Roman" w:hAnsi="Times New Roman" w:cs="Times New Roman"/>
          <w:sz w:val="24"/>
          <w:szCs w:val="24"/>
        </w:rPr>
        <w:t>pjesëmarrësve</w:t>
      </w:r>
      <w:proofErr w:type="spellEnd"/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84"/>
        <w:gridCol w:w="2520"/>
        <w:gridCol w:w="2610"/>
        <w:gridCol w:w="2160"/>
      </w:tblGrid>
      <w:tr w:rsidR="00377CCB" w:rsidRPr="00377CCB" w:rsidTr="00377CCB">
        <w:trPr>
          <w:trHeight w:val="805"/>
        </w:trPr>
        <w:tc>
          <w:tcPr>
            <w:tcW w:w="532" w:type="dxa"/>
            <w:shd w:val="clear" w:color="auto" w:fill="D9D9D9"/>
          </w:tcPr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CCB">
              <w:rPr>
                <w:rFonts w:ascii="Times New Roman" w:eastAsia="Calibri" w:hAnsi="Times New Roman" w:cs="Times New Roman"/>
                <w:b/>
              </w:rPr>
              <w:t>NR.</w:t>
            </w: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84" w:type="dxa"/>
            <w:shd w:val="clear" w:color="auto" w:fill="D9D9D9"/>
          </w:tcPr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CCB">
              <w:rPr>
                <w:rFonts w:ascii="Times New Roman" w:eastAsia="Calibri" w:hAnsi="Times New Roman" w:cs="Times New Roman"/>
                <w:b/>
              </w:rPr>
              <w:t>EMËR MBIEMËR</w:t>
            </w:r>
          </w:p>
        </w:tc>
        <w:tc>
          <w:tcPr>
            <w:tcW w:w="2520" w:type="dxa"/>
            <w:shd w:val="clear" w:color="auto" w:fill="D9D9D9"/>
          </w:tcPr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CCB">
              <w:rPr>
                <w:rFonts w:ascii="Times New Roman" w:eastAsia="Calibri" w:hAnsi="Times New Roman" w:cs="Times New Roman"/>
                <w:b/>
              </w:rPr>
              <w:t>INSTITUCIONI/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77CCB">
              <w:rPr>
                <w:rFonts w:ascii="Times New Roman" w:eastAsia="Calibri" w:hAnsi="Times New Roman" w:cs="Times New Roman"/>
                <w:b/>
              </w:rPr>
              <w:t>ORGANIZATA</w:t>
            </w:r>
          </w:p>
        </w:tc>
        <w:tc>
          <w:tcPr>
            <w:tcW w:w="2610" w:type="dxa"/>
            <w:shd w:val="clear" w:color="auto" w:fill="D9D9D9"/>
          </w:tcPr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CCB">
              <w:rPr>
                <w:rFonts w:ascii="Times New Roman" w:eastAsia="Calibri" w:hAnsi="Times New Roman" w:cs="Times New Roman"/>
                <w:b/>
              </w:rPr>
              <w:t>ADRESË E-MAIL</w:t>
            </w: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D9D9D9"/>
          </w:tcPr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77CCB" w:rsidRPr="00377CCB" w:rsidRDefault="00377CCB" w:rsidP="00E15F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CCB">
              <w:rPr>
                <w:rFonts w:ascii="Times New Roman" w:eastAsia="Calibri" w:hAnsi="Times New Roman" w:cs="Times New Roman"/>
                <w:b/>
              </w:rPr>
              <w:t>NËNSHKRIMI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Rovena Pregja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Jona Karapinjalli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2403E" w:rsidRDefault="0072403E" w:rsidP="00E36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E36BBF" w:rsidP="00E36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Arbër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Sanxhaku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E36BBF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E36BBF" w:rsidRPr="00E36BBF" w:rsidRDefault="00E36BBF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Anisa Xake</w:t>
            </w:r>
          </w:p>
        </w:tc>
        <w:tc>
          <w:tcPr>
            <w:tcW w:w="2520" w:type="dxa"/>
            <w:shd w:val="clear" w:color="auto" w:fill="auto"/>
          </w:tcPr>
          <w:p w:rsidR="00E36BBF" w:rsidRPr="00E36BBF" w:rsidRDefault="00E36BBF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E36BBF" w:rsidRPr="00E36BBF" w:rsidRDefault="00E36BBF" w:rsidP="00E36BBF">
            <w:pPr>
              <w:pStyle w:val="ListParagraph"/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BF" w:rsidRPr="00574783" w:rsidRDefault="00574783" w:rsidP="00574783">
            <w:p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E36BBF" w:rsidRPr="00574783">
              <w:rPr>
                <w:rFonts w:ascii="Times New Roman" w:hAnsi="Times New Roman" w:cs="Times New Roman"/>
                <w:sz w:val="24"/>
                <w:szCs w:val="24"/>
              </w:rPr>
              <w:t>Arsild</w:t>
            </w:r>
            <w:proofErr w:type="spellEnd"/>
            <w:r w:rsidR="00E36BBF"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Tepelija</w:t>
            </w: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4783" w:rsidRDefault="00574783" w:rsidP="003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B" w:rsidRPr="00E36BBF" w:rsidRDefault="00E36BBF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hAnsi="Times New Roman" w:cs="Times New Roman"/>
                <w:sz w:val="24"/>
                <w:szCs w:val="24"/>
              </w:rPr>
              <w:t>CDI</w:t>
            </w:r>
          </w:p>
        </w:tc>
        <w:tc>
          <w:tcPr>
            <w:tcW w:w="2610" w:type="dxa"/>
            <w:shd w:val="clear" w:color="auto" w:fill="auto"/>
          </w:tcPr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Rovena Sulstarova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IDM Albania</w:t>
            </w:r>
          </w:p>
        </w:tc>
        <w:tc>
          <w:tcPr>
            <w:tcW w:w="2610" w:type="dxa"/>
            <w:shd w:val="clear" w:color="auto" w:fill="auto"/>
          </w:tcPr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36BBF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Courtney McLaren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OGP Canada</w:t>
            </w:r>
          </w:p>
        </w:tc>
        <w:tc>
          <w:tcPr>
            <w:tcW w:w="2610" w:type="dxa"/>
            <w:shd w:val="clear" w:color="auto" w:fill="auto"/>
          </w:tcPr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36BBF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BF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377CCB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377CCB" w:rsidRPr="00E60B96" w:rsidRDefault="00377CCB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Eriola</w:t>
            </w:r>
            <w:proofErr w:type="spellEnd"/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Sovali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ICC Albania</w:t>
            </w:r>
          </w:p>
        </w:tc>
        <w:tc>
          <w:tcPr>
            <w:tcW w:w="2610" w:type="dxa"/>
            <w:shd w:val="clear" w:color="auto" w:fill="auto"/>
          </w:tcPr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CCB" w:rsidRPr="00E60B96" w:rsidRDefault="00377CCB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72403E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Pr="00E60B96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Selami Shehu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72403E" w:rsidRPr="00E60B96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72403E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KSHH</w:t>
            </w:r>
          </w:p>
        </w:tc>
        <w:tc>
          <w:tcPr>
            <w:tcW w:w="2610" w:type="dxa"/>
            <w:shd w:val="clear" w:color="auto" w:fill="auto"/>
          </w:tcPr>
          <w:p w:rsidR="0072403E" w:rsidRPr="00E60B96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72403E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Preçi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Qendra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Shiptare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për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Kërkime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72403E" w:rsidRPr="00E60B96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  <w:tr w:rsidR="0072403E" w:rsidRPr="00E60B96" w:rsidTr="00377CCB">
        <w:trPr>
          <w:trHeight w:val="820"/>
        </w:trPr>
        <w:tc>
          <w:tcPr>
            <w:tcW w:w="532" w:type="dxa"/>
            <w:shd w:val="clear" w:color="auto" w:fill="auto"/>
          </w:tcPr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E1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Ariola Agolli</w:t>
            </w:r>
          </w:p>
        </w:tc>
        <w:tc>
          <w:tcPr>
            <w:tcW w:w="252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AD6D0F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Partners</w:t>
            </w:r>
          </w:p>
        </w:tc>
        <w:tc>
          <w:tcPr>
            <w:tcW w:w="2610" w:type="dxa"/>
            <w:shd w:val="clear" w:color="auto" w:fill="auto"/>
          </w:tcPr>
          <w:p w:rsidR="0072403E" w:rsidRPr="00E60B96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03E" w:rsidRDefault="0072403E" w:rsidP="00377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</w:p>
        </w:tc>
      </w:tr>
    </w:tbl>
    <w:p w:rsidR="0065051F" w:rsidRPr="00E60B96" w:rsidRDefault="0065051F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642" w:rsidRPr="00E60B96" w:rsidRDefault="00CA6642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642" w:rsidRPr="00E60B96" w:rsidRDefault="00CA6642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E60B9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05F5A" w:rsidRDefault="00C05F5A" w:rsidP="00E60B9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A6642" w:rsidRDefault="00E60B96" w:rsidP="00E60B9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Aneks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Galeria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Fotove</w:t>
      </w:r>
      <w:proofErr w:type="spellEnd"/>
    </w:p>
    <w:p w:rsidR="00C05F5A" w:rsidRDefault="00C05F5A" w:rsidP="00E60B9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05F5A" w:rsidRPr="00E60B96" w:rsidRDefault="00C05F5A" w:rsidP="00E60B9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>
            <wp:extent cx="6219825" cy="4772025"/>
            <wp:effectExtent l="0" t="0" r="9525" b="9525"/>
            <wp:docPr id="4" name="Picture 4" descr="C:\Users\jona.karapinjalli\AppData\Local\Microsoft\Windows\INetCache\Content.Word\fotografi O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.karapinjalli\AppData\Local\Microsoft\Windows\INetCache\Content.Word\fotografi OG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5A" w:rsidRPr="00377CCB" w:rsidRDefault="00C05F5A" w:rsidP="00C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377CCB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7CCB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 xml:space="preserve"> OGP 2020-2022, </w:t>
      </w:r>
      <w:proofErr w:type="spellStart"/>
      <w:r w:rsidRPr="00377CCB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377CCB"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CCB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 xml:space="preserve"> “Planet e </w:t>
      </w:r>
      <w:proofErr w:type="spellStart"/>
      <w:r w:rsidRPr="00377CCB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>”.</w:t>
      </w:r>
    </w:p>
    <w:p w:rsidR="00377CCB" w:rsidRDefault="00377CCB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05F5A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5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5676900"/>
            <wp:effectExtent l="0" t="0" r="0" b="0"/>
            <wp:docPr id="6" name="Picture 6" descr="C:\Users\jona.karapinjalli\AppData\Local\Microsoft\Windows\INetCache\Content.Outlook\DUQVR5LN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.karapinjalli\AppData\Local\Microsoft\Windows\INetCache\Content.Outlook\DUQVR5LN\fot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75" w:rsidRDefault="008F6B75" w:rsidP="008F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75" w:rsidRDefault="008F6B75" w:rsidP="008F6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 OGP 2020-2022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Antikorrupsioni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Integritetit</w:t>
      </w:r>
      <w:proofErr w:type="spellEnd"/>
    </w:p>
    <w:p w:rsidR="00C05F5A" w:rsidRDefault="00C05F5A" w:rsidP="00C05F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CC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377CCB">
        <w:rPr>
          <w:rFonts w:ascii="Times New Roman" w:hAnsi="Times New Roman" w:cs="Times New Roman"/>
          <w:sz w:val="24"/>
          <w:szCs w:val="24"/>
        </w:rPr>
        <w:t>. Rovena Pregja, MD</w:t>
      </w:r>
    </w:p>
    <w:p w:rsidR="00C05F5A" w:rsidRPr="00377CCB" w:rsidRDefault="00C05F5A" w:rsidP="00C05F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 Jona Karapinjalli, MD</w:t>
      </w:r>
    </w:p>
    <w:p w:rsidR="00377CCB" w:rsidRDefault="00377CCB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05F5A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7" name="Picture 7" descr="C:\Users\jona.karapinjalli\AppData\Local\Microsoft\Windows\INetCache\Content.Word\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a.karapinjalli\AppData\Local\Microsoft\Windows\INetCache\Content.Word\foto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42" w:rsidRP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5A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C05F5A">
        <w:rPr>
          <w:rFonts w:ascii="Times New Roman" w:hAnsi="Times New Roman" w:cs="Times New Roman"/>
          <w:sz w:val="24"/>
          <w:szCs w:val="24"/>
        </w:rPr>
        <w:t>. Rovena Sulstarova, IDM</w:t>
      </w:r>
    </w:p>
    <w:p w:rsidR="00206D8C" w:rsidRDefault="00206D8C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8C" w:rsidRDefault="00C05F5A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5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8" name="Picture 8" descr="C:\Users\jona.karapinjalli\AppData\Local\Microsoft\Windows\INetCache\Content.Outlook\DUQVR5LN\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a.karapinjalli\AppData\Local\Microsoft\Windows\INetCache\Content.Outlook\DUQVR5LN\foto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5A" w:rsidRDefault="00A55A4B" w:rsidP="002E4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 Ariola Agolli, Partners</w:t>
      </w:r>
    </w:p>
    <w:p w:rsid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 w:rsidRPr="00C05F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0" t="0" r="0" b="9525"/>
            <wp:docPr id="9" name="Picture 9" descr="C:\Users\jona.karapinjalli\AppData\Local\Microsoft\Windows\INetCache\Content.Outlook\DUQVR5LN\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a.karapinjalli\AppData\Local\Microsoft\Windows\INetCache\Content.Outlook\DUQVR5LN\foto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 OGP 2020-2022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Antikorrupsioni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Integritetit</w:t>
      </w:r>
      <w:proofErr w:type="spellEnd"/>
    </w:p>
    <w:p w:rsid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 w:rsidRPr="00C05F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0" name="Picture 10" descr="C:\Users\jona.karapinjalli\AppData\Local\Microsoft\Windows\INetCache\Content.Outlook\DUQVR5LN\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a.karapinjalli\AppData\Local\Microsoft\Windows\INetCache\Content.Outlook\DUQVR5LN\foto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5A" w:rsidRDefault="00C05F5A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Zef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Shq</w:t>
      </w:r>
      <w:r w:rsidR="008F6B75">
        <w:rPr>
          <w:rFonts w:ascii="Times New Roman" w:hAnsi="Times New Roman" w:cs="Times New Roman"/>
          <w:sz w:val="24"/>
          <w:szCs w:val="24"/>
        </w:rPr>
        <w:t>iptare</w:t>
      </w:r>
      <w:proofErr w:type="spellEnd"/>
      <w:r w:rsidR="008F6B75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8F6B75">
        <w:rPr>
          <w:rFonts w:ascii="Times New Roman" w:hAnsi="Times New Roman" w:cs="Times New Roman"/>
          <w:sz w:val="24"/>
          <w:szCs w:val="24"/>
        </w:rPr>
        <w:t>Kërkime</w:t>
      </w:r>
      <w:proofErr w:type="spellEnd"/>
      <w:r w:rsidR="008F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5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A55A4B">
        <w:rPr>
          <w:rFonts w:ascii="Times New Roman" w:hAnsi="Times New Roman" w:cs="Times New Roman"/>
          <w:sz w:val="24"/>
          <w:szCs w:val="24"/>
        </w:rPr>
        <w:t xml:space="preserve"> (ACER)</w:t>
      </w:r>
    </w:p>
    <w:p w:rsidR="008F6B75" w:rsidRDefault="008F6B75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75" w:rsidRDefault="008F6B75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6B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0" t="0" r="0" b="9525"/>
            <wp:docPr id="11" name="Picture 11" descr="C:\Users\jona.karapinjalli\AppData\Local\Microsoft\Windows\INetCache\Content.Outlook\DUQVR5LN\fo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na.karapinjalli\AppData\Local\Microsoft\Windows\INetCache\Content.Outlook\DUQVR5LN\foto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75" w:rsidRDefault="008F6B75" w:rsidP="008F6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 OGP 2020-2022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Antikorrupsioni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Integritetit</w:t>
      </w:r>
      <w:proofErr w:type="spellEnd"/>
    </w:p>
    <w:p w:rsidR="008F6B75" w:rsidRDefault="008F6B75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75" w:rsidRDefault="008F6B75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6B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2" name="Picture 12" descr="C:\Users\jona.karapinjalli\AppData\Local\Microsoft\Windows\INetCache\Content.Outlook\DUQVR5LN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na.karapinjalli\AppData\Local\Microsoft\Windows\INetCache\Content.Outlook\DUQVR5LN\foto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75" w:rsidRDefault="008F6B75" w:rsidP="002E4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 Rovena Pregja, MD</w:t>
      </w:r>
    </w:p>
    <w:p w:rsidR="00E31F9B" w:rsidRDefault="00E31F9B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F9B" w:rsidRDefault="00E31F9B" w:rsidP="002E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4181475"/>
            <wp:effectExtent l="0" t="0" r="0" b="9525"/>
            <wp:docPr id="13" name="Picture 13" descr="C:\Users\jona.karapinjalli\AppData\Local\Microsoft\Windows\INetCache\Content.Word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na.karapinjalli\AppData\Local\Microsoft\Windows\INetCache\Content.Word\foto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9B" w:rsidRDefault="00E31F9B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F9B" w:rsidRDefault="00E31F9B" w:rsidP="00E31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 OGP 2020-2022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Antikorrupsioni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Integritetit</w:t>
      </w:r>
      <w:proofErr w:type="spellEnd"/>
    </w:p>
    <w:p w:rsidR="00E31F9B" w:rsidRPr="00C05F5A" w:rsidRDefault="00E31F9B" w:rsidP="002E47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F9B" w:rsidRPr="00C05F5A" w:rsidSect="00304D72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E5" w:rsidRDefault="007762E5" w:rsidP="00BD2E0A">
      <w:pPr>
        <w:spacing w:after="0" w:line="240" w:lineRule="auto"/>
      </w:pPr>
      <w:r>
        <w:separator/>
      </w:r>
    </w:p>
  </w:endnote>
  <w:endnote w:type="continuationSeparator" w:id="0">
    <w:p w:rsidR="007762E5" w:rsidRDefault="007762E5" w:rsidP="00B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48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CA" w:rsidRDefault="00874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741CA" w:rsidRDefault="0087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E5" w:rsidRDefault="007762E5" w:rsidP="00BD2E0A">
      <w:pPr>
        <w:spacing w:after="0" w:line="240" w:lineRule="auto"/>
      </w:pPr>
      <w:r>
        <w:separator/>
      </w:r>
    </w:p>
  </w:footnote>
  <w:footnote w:type="continuationSeparator" w:id="0">
    <w:p w:rsidR="007762E5" w:rsidRDefault="007762E5" w:rsidP="00BD2E0A">
      <w:pPr>
        <w:spacing w:after="0" w:line="240" w:lineRule="auto"/>
      </w:pPr>
      <w:r>
        <w:continuationSeparator/>
      </w:r>
    </w:p>
  </w:footnote>
  <w:footnote w:id="1">
    <w:p w:rsidR="00E36BBF" w:rsidRDefault="001131AB" w:rsidP="00E36BBF">
      <w:pPr>
        <w:shd w:val="clear" w:color="auto" w:fill="FFFFFF"/>
        <w:rPr>
          <w:color w:val="66666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36BBF">
          <w:rPr>
            <w:rStyle w:val="Hyperlink"/>
          </w:rPr>
          <w:t>https://akshi.webex.com/akshi/j.php?MTID=m8d7e3a48125cf7d57e91c096b539ba66</w:t>
        </w:r>
      </w:hyperlink>
    </w:p>
    <w:p w:rsidR="001131AB" w:rsidRDefault="001131AB" w:rsidP="001131A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54"/>
      </v:shape>
    </w:pict>
  </w:numPicBullet>
  <w:abstractNum w:abstractNumId="0">
    <w:nsid w:val="1482775B"/>
    <w:multiLevelType w:val="multilevel"/>
    <w:tmpl w:val="F5542D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772C50"/>
    <w:multiLevelType w:val="hybridMultilevel"/>
    <w:tmpl w:val="49C6C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446"/>
    <w:multiLevelType w:val="hybridMultilevel"/>
    <w:tmpl w:val="92C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0041"/>
    <w:multiLevelType w:val="hybridMultilevel"/>
    <w:tmpl w:val="5EF0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1E99"/>
    <w:multiLevelType w:val="hybridMultilevel"/>
    <w:tmpl w:val="5EF0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2AF1"/>
    <w:multiLevelType w:val="hybridMultilevel"/>
    <w:tmpl w:val="1E3405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493F"/>
    <w:multiLevelType w:val="hybridMultilevel"/>
    <w:tmpl w:val="5EF0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40DA"/>
    <w:multiLevelType w:val="hybridMultilevel"/>
    <w:tmpl w:val="D06C382A"/>
    <w:lvl w:ilvl="0" w:tplc="7B12F8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350408"/>
    <w:multiLevelType w:val="hybridMultilevel"/>
    <w:tmpl w:val="CFBCE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338B"/>
    <w:multiLevelType w:val="hybridMultilevel"/>
    <w:tmpl w:val="131EC7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6"/>
  </w:num>
  <w:num w:numId="27">
    <w:abstractNumId w:val="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B"/>
    <w:rsid w:val="0007175C"/>
    <w:rsid w:val="00085F31"/>
    <w:rsid w:val="001131AB"/>
    <w:rsid w:val="00141705"/>
    <w:rsid w:val="00144758"/>
    <w:rsid w:val="00206D8C"/>
    <w:rsid w:val="00266A51"/>
    <w:rsid w:val="002E4724"/>
    <w:rsid w:val="00304D72"/>
    <w:rsid w:val="003559DC"/>
    <w:rsid w:val="00377B05"/>
    <w:rsid w:val="00377CCB"/>
    <w:rsid w:val="003E2BAE"/>
    <w:rsid w:val="00424883"/>
    <w:rsid w:val="004C4C64"/>
    <w:rsid w:val="004F6A57"/>
    <w:rsid w:val="005024B1"/>
    <w:rsid w:val="0051704B"/>
    <w:rsid w:val="0055554B"/>
    <w:rsid w:val="00574783"/>
    <w:rsid w:val="00585D35"/>
    <w:rsid w:val="005C1D01"/>
    <w:rsid w:val="005C660C"/>
    <w:rsid w:val="00624852"/>
    <w:rsid w:val="00626D9A"/>
    <w:rsid w:val="0065051F"/>
    <w:rsid w:val="00663F35"/>
    <w:rsid w:val="006C4BF2"/>
    <w:rsid w:val="0072403E"/>
    <w:rsid w:val="007762E5"/>
    <w:rsid w:val="007C27A8"/>
    <w:rsid w:val="008256A1"/>
    <w:rsid w:val="008741CA"/>
    <w:rsid w:val="008F6B75"/>
    <w:rsid w:val="009010EA"/>
    <w:rsid w:val="00927EBD"/>
    <w:rsid w:val="00936AF3"/>
    <w:rsid w:val="00941ECD"/>
    <w:rsid w:val="009A4527"/>
    <w:rsid w:val="00A55A4B"/>
    <w:rsid w:val="00A63D43"/>
    <w:rsid w:val="00AC3BEC"/>
    <w:rsid w:val="00AD6D0F"/>
    <w:rsid w:val="00B97E8A"/>
    <w:rsid w:val="00BB1945"/>
    <w:rsid w:val="00BD2BEC"/>
    <w:rsid w:val="00BD2E0A"/>
    <w:rsid w:val="00C05F5A"/>
    <w:rsid w:val="00C379BB"/>
    <w:rsid w:val="00C40466"/>
    <w:rsid w:val="00C634FA"/>
    <w:rsid w:val="00C66FD5"/>
    <w:rsid w:val="00CA6642"/>
    <w:rsid w:val="00D7017C"/>
    <w:rsid w:val="00E31F9B"/>
    <w:rsid w:val="00E3292D"/>
    <w:rsid w:val="00E36BBF"/>
    <w:rsid w:val="00E60B96"/>
    <w:rsid w:val="00E77DD4"/>
    <w:rsid w:val="00F151B8"/>
    <w:rsid w:val="00F172B6"/>
    <w:rsid w:val="00FB6A21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D922-66A6-44C3-835F-3F55BAC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5C"/>
  </w:style>
  <w:style w:type="paragraph" w:styleId="Heading1">
    <w:name w:val="heading 1"/>
    <w:basedOn w:val="Normal"/>
    <w:next w:val="Normal"/>
    <w:link w:val="Heading1Char"/>
    <w:uiPriority w:val="9"/>
    <w:qFormat/>
    <w:rsid w:val="0007175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75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75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75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75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75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75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7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7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2E0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E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E0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D2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175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7175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75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7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7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75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175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75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7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17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175C"/>
    <w:rPr>
      <w:b/>
      <w:bCs/>
    </w:rPr>
  </w:style>
  <w:style w:type="character" w:styleId="Emphasis">
    <w:name w:val="Emphasis"/>
    <w:uiPriority w:val="20"/>
    <w:qFormat/>
    <w:rsid w:val="0007175C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0717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7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17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75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75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175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175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175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175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17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75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7175C"/>
  </w:style>
  <w:style w:type="paragraph" w:styleId="Header">
    <w:name w:val="header"/>
    <w:basedOn w:val="Normal"/>
    <w:link w:val="HeaderChar"/>
    <w:uiPriority w:val="99"/>
    <w:unhideWhenUsed/>
    <w:rsid w:val="008741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CA"/>
  </w:style>
  <w:style w:type="paragraph" w:styleId="Footer">
    <w:name w:val="footer"/>
    <w:basedOn w:val="Normal"/>
    <w:link w:val="FooterChar"/>
    <w:uiPriority w:val="99"/>
    <w:unhideWhenUsed/>
    <w:rsid w:val="008741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kshi.webex.com/akshi/j.php?MTID=m8d7e3a48125cf7d57e91c096b539ba6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4149-7CCD-459A-AF2B-D22CCA90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Karapinjalli</dc:creator>
  <cp:keywords/>
  <dc:description/>
  <cp:lastModifiedBy>Rovena Pregja</cp:lastModifiedBy>
  <cp:revision>3</cp:revision>
  <dcterms:created xsi:type="dcterms:W3CDTF">2020-10-21T13:15:00Z</dcterms:created>
  <dcterms:modified xsi:type="dcterms:W3CDTF">2020-10-21T15:06:00Z</dcterms:modified>
</cp:coreProperties>
</file>