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2FF" w:rsidRPr="000F3CD2" w:rsidRDefault="00E072FF" w:rsidP="00E072FF">
      <w:pPr>
        <w:tabs>
          <w:tab w:val="left" w:pos="2880"/>
        </w:tabs>
        <w:spacing w:line="276" w:lineRule="auto"/>
        <w:jc w:val="center"/>
        <w:rPr>
          <w:rFonts w:ascii="Times New Roman" w:hAnsi="Times New Roman"/>
          <w:b/>
        </w:rPr>
      </w:pPr>
      <w:r w:rsidRPr="004D49F3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3E93F575" wp14:editId="4D3C67FD">
            <wp:simplePos x="0" y="0"/>
            <wp:positionH relativeFrom="margin">
              <wp:posOffset>-451485</wp:posOffset>
            </wp:positionH>
            <wp:positionV relativeFrom="margin">
              <wp:posOffset>3810</wp:posOffset>
            </wp:positionV>
            <wp:extent cx="6229350" cy="741045"/>
            <wp:effectExtent l="0" t="0" r="0" b="1905"/>
            <wp:wrapSquare wrapText="bothSides"/>
            <wp:docPr id="18" name="Picture 18" descr="STEMA E REPUBLIKES -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A E REPUBLIKES - BLA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F3">
        <w:rPr>
          <w:rFonts w:ascii="Times New Roman" w:hAnsi="Times New Roman"/>
          <w:b/>
        </w:rPr>
        <w:t>MINIST</w:t>
      </w:r>
      <w:r>
        <w:rPr>
          <w:rFonts w:ascii="Times New Roman" w:hAnsi="Times New Roman"/>
          <w:b/>
        </w:rPr>
        <w:t>RIA E FINANCAVE DHE EKONOMIS</w:t>
      </w:r>
      <w:r w:rsidRPr="004D49F3">
        <w:rPr>
          <w:rFonts w:ascii="Times New Roman" w:hAnsi="Times New Roman"/>
          <w:b/>
        </w:rPr>
        <w:t>Ë</w:t>
      </w:r>
    </w:p>
    <w:p w:rsidR="00E072FF" w:rsidRPr="00EB3568" w:rsidRDefault="00E072FF" w:rsidP="00E072FF">
      <w:pPr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 xml:space="preserve">Drejtoria e menaxhimit të reformës të financave publike </w:t>
      </w:r>
    </w:p>
    <w:p w:rsidR="00EC7C94" w:rsidRDefault="00EC7C94"/>
    <w:p w:rsidR="009A3F63" w:rsidRDefault="009A3F63" w:rsidP="00E072FF">
      <w:pPr>
        <w:pStyle w:val="Heading1"/>
      </w:pPr>
      <w:r w:rsidRPr="00D40ECF">
        <w:rPr>
          <w:noProof/>
          <w:sz w:val="28"/>
        </w:rPr>
        <w:t xml:space="preserve">Takimi </w:t>
      </w:r>
      <w:r>
        <w:rPr>
          <w:noProof/>
          <w:sz w:val="28"/>
        </w:rPr>
        <w:t>2</w:t>
      </w:r>
      <w:r w:rsidRPr="00D40ECF">
        <w:rPr>
          <w:noProof/>
          <w:sz w:val="28"/>
        </w:rPr>
        <w:t xml:space="preserve"> –</w:t>
      </w:r>
      <w:r w:rsidRPr="009A3F63">
        <w:t xml:space="preserve"> </w:t>
      </w:r>
      <w:proofErr w:type="spellStart"/>
      <w:r w:rsidRPr="00EC7C94">
        <w:t>Konsultim</w:t>
      </w:r>
      <w:proofErr w:type="spellEnd"/>
      <w:r w:rsidRPr="00EC7C94">
        <w:t xml:space="preserve"> me </w:t>
      </w:r>
      <w:proofErr w:type="spellStart"/>
      <w:r w:rsidRPr="00EC7C94">
        <w:t>Shoqerin</w:t>
      </w:r>
      <w:r w:rsidR="00C3429A">
        <w:t>ë</w:t>
      </w:r>
      <w:proofErr w:type="spellEnd"/>
      <w:r w:rsidRPr="00EC7C94">
        <w:t xml:space="preserve"> </w:t>
      </w:r>
      <w:proofErr w:type="spellStart"/>
      <w:r w:rsidRPr="00EC7C94">
        <w:t>Civile</w:t>
      </w:r>
      <w:proofErr w:type="spellEnd"/>
      <w:r w:rsidRPr="00D40ECF">
        <w:rPr>
          <w:noProof/>
          <w:sz w:val="28"/>
        </w:rPr>
        <w:t xml:space="preserve"> p</w:t>
      </w:r>
      <w:r w:rsidR="00C3429A">
        <w:rPr>
          <w:noProof/>
          <w:sz w:val="28"/>
        </w:rPr>
        <w:t>ë</w:t>
      </w:r>
      <w:r w:rsidRPr="00D40ECF">
        <w:rPr>
          <w:noProof/>
          <w:sz w:val="28"/>
        </w:rPr>
        <w:t>r hartimin e Planit t</w:t>
      </w:r>
      <w:r w:rsidR="00C3429A">
        <w:rPr>
          <w:noProof/>
          <w:sz w:val="28"/>
        </w:rPr>
        <w:t>ë</w:t>
      </w:r>
      <w:r w:rsidRPr="00D40ECF">
        <w:rPr>
          <w:noProof/>
          <w:sz w:val="28"/>
        </w:rPr>
        <w:t xml:space="preserve"> Veprimit t</w:t>
      </w:r>
      <w:r w:rsidR="00C3429A">
        <w:rPr>
          <w:noProof/>
          <w:sz w:val="28"/>
        </w:rPr>
        <w:t>ë</w:t>
      </w:r>
      <w:r w:rsidRPr="00D40ECF">
        <w:rPr>
          <w:noProof/>
          <w:sz w:val="28"/>
        </w:rPr>
        <w:t xml:space="preserve"> OGP 2020-2022</w:t>
      </w:r>
      <w:r w:rsidR="00EC7C94" w:rsidRPr="00EC7C94">
        <w:t xml:space="preserve"> </w:t>
      </w:r>
      <w:proofErr w:type="spellStart"/>
      <w:r w:rsidR="004441B3">
        <w:t>për</w:t>
      </w:r>
      <w:proofErr w:type="spellEnd"/>
      <w:r w:rsidR="004441B3">
        <w:t xml:space="preserve"> </w:t>
      </w:r>
      <w:proofErr w:type="spellStart"/>
      <w:r w:rsidR="004441B3" w:rsidRPr="004441B3">
        <w:t>komponentin</w:t>
      </w:r>
      <w:proofErr w:type="spellEnd"/>
      <w:r w:rsidR="004441B3" w:rsidRPr="004441B3">
        <w:t xml:space="preserve"> e </w:t>
      </w:r>
      <w:proofErr w:type="spellStart"/>
      <w:r w:rsidR="004441B3" w:rsidRPr="004441B3">
        <w:t>Tranparencës</w:t>
      </w:r>
      <w:proofErr w:type="spellEnd"/>
      <w:r w:rsidR="004441B3" w:rsidRPr="004441B3">
        <w:t xml:space="preserve"> </w:t>
      </w:r>
      <w:proofErr w:type="spellStart"/>
      <w:r w:rsidR="004441B3" w:rsidRPr="004441B3">
        <w:t>Fiskale</w:t>
      </w:r>
      <w:proofErr w:type="spellEnd"/>
    </w:p>
    <w:p w:rsidR="00EC7C94" w:rsidRDefault="005764E6" w:rsidP="00E072FF">
      <w:pPr>
        <w:pStyle w:val="Heading1"/>
        <w:rPr>
          <w:color w:val="auto"/>
          <w:sz w:val="24"/>
        </w:rPr>
      </w:pPr>
      <w:r w:rsidRPr="005764E6">
        <w:rPr>
          <w:b/>
          <w:color w:val="auto"/>
          <w:sz w:val="24"/>
        </w:rPr>
        <w:t xml:space="preserve">Data </w:t>
      </w:r>
      <w:proofErr w:type="spellStart"/>
      <w:r w:rsidRPr="005764E6">
        <w:rPr>
          <w:b/>
          <w:color w:val="auto"/>
          <w:sz w:val="24"/>
        </w:rPr>
        <w:t>dhe</w:t>
      </w:r>
      <w:proofErr w:type="spellEnd"/>
      <w:r w:rsidRPr="005764E6">
        <w:rPr>
          <w:b/>
          <w:color w:val="auto"/>
          <w:sz w:val="24"/>
        </w:rPr>
        <w:t xml:space="preserve"> </w:t>
      </w:r>
      <w:proofErr w:type="spellStart"/>
      <w:r w:rsidRPr="005764E6">
        <w:rPr>
          <w:b/>
          <w:color w:val="auto"/>
          <w:sz w:val="24"/>
        </w:rPr>
        <w:t>Vendi</w:t>
      </w:r>
      <w:proofErr w:type="spellEnd"/>
      <w:r w:rsidRPr="005764E6">
        <w:rPr>
          <w:b/>
          <w:color w:val="auto"/>
          <w:sz w:val="24"/>
        </w:rPr>
        <w:t>:</w:t>
      </w:r>
      <w:r>
        <w:rPr>
          <w:color w:val="auto"/>
          <w:sz w:val="24"/>
        </w:rPr>
        <w:t xml:space="preserve"> </w:t>
      </w:r>
      <w:r w:rsidR="00EC7C94" w:rsidRPr="009A3F63">
        <w:rPr>
          <w:color w:val="auto"/>
          <w:sz w:val="24"/>
        </w:rPr>
        <w:t xml:space="preserve">15 </w:t>
      </w:r>
      <w:proofErr w:type="spellStart"/>
      <w:r w:rsidR="00EC7C94" w:rsidRPr="009A3F63">
        <w:rPr>
          <w:color w:val="auto"/>
          <w:sz w:val="24"/>
        </w:rPr>
        <w:t>Shtator</w:t>
      </w:r>
      <w:proofErr w:type="spellEnd"/>
      <w:r w:rsidR="00EC7C94" w:rsidRPr="009A3F63">
        <w:rPr>
          <w:color w:val="auto"/>
          <w:sz w:val="24"/>
        </w:rPr>
        <w:t xml:space="preserve"> 2020, </w:t>
      </w:r>
      <w:proofErr w:type="spellStart"/>
      <w:r w:rsidR="00EC7C94" w:rsidRPr="009A3F63">
        <w:rPr>
          <w:color w:val="auto"/>
          <w:sz w:val="24"/>
        </w:rPr>
        <w:t>ora</w:t>
      </w:r>
      <w:proofErr w:type="spellEnd"/>
      <w:r w:rsidR="00EC7C94" w:rsidRPr="009A3F63">
        <w:rPr>
          <w:color w:val="auto"/>
          <w:sz w:val="24"/>
        </w:rPr>
        <w:t xml:space="preserve"> 14.00 ne </w:t>
      </w:r>
      <w:proofErr w:type="spellStart"/>
      <w:r w:rsidR="00C3429A">
        <w:rPr>
          <w:color w:val="auto"/>
          <w:sz w:val="24"/>
        </w:rPr>
        <w:t>W</w:t>
      </w:r>
      <w:r w:rsidR="00EC7C94" w:rsidRPr="009A3F63">
        <w:rPr>
          <w:color w:val="auto"/>
          <w:sz w:val="24"/>
        </w:rPr>
        <w:t>ebex</w:t>
      </w:r>
      <w:proofErr w:type="spellEnd"/>
    </w:p>
    <w:p w:rsidR="00C3429A" w:rsidRPr="00C3429A" w:rsidRDefault="00C3429A" w:rsidP="00C3429A"/>
    <w:p w:rsidR="00E072FF" w:rsidRPr="00E072FF" w:rsidRDefault="00E072FF" w:rsidP="00E072FF">
      <w:pPr>
        <w:jc w:val="both"/>
      </w:pPr>
      <w:proofErr w:type="spellStart"/>
      <w:r>
        <w:rPr>
          <w:b/>
        </w:rPr>
        <w:t>Q</w:t>
      </w:r>
      <w:r w:rsidR="00C3429A">
        <w:rPr>
          <w:b/>
        </w:rPr>
        <w:t>ë</w:t>
      </w:r>
      <w:r>
        <w:rPr>
          <w:b/>
        </w:rPr>
        <w:t>llimi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takimit</w:t>
      </w:r>
      <w:proofErr w:type="spellEnd"/>
      <w:r>
        <w:rPr>
          <w:b/>
        </w:rPr>
        <w:t>:</w:t>
      </w:r>
      <w:r w:rsidRPr="00E072FF">
        <w:rPr>
          <w:b/>
          <w:noProof/>
        </w:rPr>
        <w:t xml:space="preserve"> </w:t>
      </w:r>
      <w:r w:rsidRPr="00E072FF">
        <w:rPr>
          <w:noProof/>
        </w:rPr>
        <w:t>Konsultim dhe p</w:t>
      </w:r>
      <w:r w:rsidR="00C3429A">
        <w:rPr>
          <w:noProof/>
        </w:rPr>
        <w:t>ë</w:t>
      </w:r>
      <w:r w:rsidRPr="00E072FF">
        <w:rPr>
          <w:noProof/>
        </w:rPr>
        <w:t>rfshirja e Shoqrive Civile per hartimin e Planit te Veprimit te OGP 2020-2022, komponentin e Tranparenc</w:t>
      </w:r>
      <w:r w:rsidR="00C3429A">
        <w:rPr>
          <w:noProof/>
        </w:rPr>
        <w:t>ë</w:t>
      </w:r>
      <w:r w:rsidRPr="00E072FF">
        <w:rPr>
          <w:noProof/>
        </w:rPr>
        <w:t>s Fiskale</w:t>
      </w:r>
    </w:p>
    <w:p w:rsidR="002122A7" w:rsidRPr="00E072FF" w:rsidRDefault="002122A7" w:rsidP="002122A7"/>
    <w:p w:rsidR="002122A7" w:rsidRPr="00E072FF" w:rsidRDefault="002122A7" w:rsidP="002122A7">
      <w:pPr>
        <w:rPr>
          <w:b/>
        </w:rPr>
      </w:pPr>
      <w:r w:rsidRPr="00E072FF">
        <w:rPr>
          <w:b/>
        </w:rPr>
        <w:t xml:space="preserve">1. </w:t>
      </w:r>
      <w:proofErr w:type="spellStart"/>
      <w:r w:rsidRPr="00E072FF">
        <w:rPr>
          <w:b/>
        </w:rPr>
        <w:t>Njoftim</w:t>
      </w:r>
      <w:proofErr w:type="spellEnd"/>
      <w:r w:rsidR="00E072FF">
        <w:rPr>
          <w:b/>
        </w:rPr>
        <w:t xml:space="preserve"> i </w:t>
      </w:r>
      <w:proofErr w:type="spellStart"/>
      <w:r w:rsidR="00E072FF">
        <w:rPr>
          <w:b/>
        </w:rPr>
        <w:t>Shoqerive</w:t>
      </w:r>
      <w:proofErr w:type="spellEnd"/>
      <w:r w:rsidR="00E072FF">
        <w:rPr>
          <w:b/>
        </w:rPr>
        <w:t xml:space="preserve"> </w:t>
      </w:r>
      <w:proofErr w:type="spellStart"/>
      <w:r w:rsidR="00E072FF">
        <w:rPr>
          <w:b/>
        </w:rPr>
        <w:t>Civile</w:t>
      </w:r>
      <w:proofErr w:type="spellEnd"/>
      <w:r w:rsidR="00E072FF">
        <w:rPr>
          <w:b/>
        </w:rPr>
        <w:t xml:space="preserve"> </w:t>
      </w:r>
      <w:proofErr w:type="spellStart"/>
      <w:r w:rsidR="00E072FF">
        <w:rPr>
          <w:b/>
        </w:rPr>
        <w:t>p</w:t>
      </w:r>
      <w:r w:rsidR="00C3429A">
        <w:rPr>
          <w:b/>
        </w:rPr>
        <w:t>ë</w:t>
      </w:r>
      <w:r w:rsidRPr="00E072FF">
        <w:rPr>
          <w:b/>
        </w:rPr>
        <w:t>r</w:t>
      </w:r>
      <w:proofErr w:type="spellEnd"/>
      <w:r w:rsidRPr="00E072FF">
        <w:rPr>
          <w:b/>
        </w:rPr>
        <w:t xml:space="preserve"> </w:t>
      </w:r>
      <w:proofErr w:type="spellStart"/>
      <w:r w:rsidRPr="00E072FF">
        <w:rPr>
          <w:b/>
        </w:rPr>
        <w:t>Konsultimin</w:t>
      </w:r>
      <w:proofErr w:type="spellEnd"/>
      <w:r w:rsidRPr="00E072FF">
        <w:rPr>
          <w:b/>
        </w:rPr>
        <w:t xml:space="preserve"> e </w:t>
      </w:r>
      <w:proofErr w:type="spellStart"/>
      <w:r w:rsidRPr="00E072FF">
        <w:rPr>
          <w:b/>
        </w:rPr>
        <w:t>par</w:t>
      </w:r>
      <w:r w:rsidR="00C3429A">
        <w:rPr>
          <w:b/>
        </w:rPr>
        <w:t>ë</w:t>
      </w:r>
      <w:proofErr w:type="spellEnd"/>
      <w:r w:rsidRPr="00E072FF">
        <w:rPr>
          <w:b/>
        </w:rPr>
        <w:t>:</w:t>
      </w:r>
    </w:p>
    <w:p w:rsidR="00A946CD" w:rsidRDefault="005764E6" w:rsidP="002122A7">
      <w:r>
        <w:object w:dxaOrig="1537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5" o:title=""/>
          </v:shape>
          <o:OLEObject Type="Embed" ProgID="Package" ShapeID="_x0000_i1028" DrawAspect="Icon" ObjectID="_1662289215" r:id="rId6"/>
        </w:object>
      </w:r>
    </w:p>
    <w:p w:rsidR="00E072FF" w:rsidRDefault="00E072FF" w:rsidP="002122A7">
      <w:pPr>
        <w:rPr>
          <w:b/>
        </w:rPr>
      </w:pPr>
    </w:p>
    <w:p w:rsidR="0031759F" w:rsidRPr="0031759F" w:rsidRDefault="00E072FF" w:rsidP="0031759F">
      <w:pPr>
        <w:rPr>
          <w:b/>
        </w:rPr>
      </w:pPr>
      <w:r>
        <w:rPr>
          <w:b/>
        </w:rPr>
        <w:t xml:space="preserve">2. </w:t>
      </w:r>
      <w:proofErr w:type="spellStart"/>
      <w:r w:rsidR="0031759F">
        <w:rPr>
          <w:b/>
        </w:rPr>
        <w:t>Lista</w:t>
      </w:r>
      <w:proofErr w:type="spellEnd"/>
      <w:r w:rsidR="0031759F">
        <w:rPr>
          <w:b/>
        </w:rPr>
        <w:t xml:space="preserve"> e </w:t>
      </w:r>
      <w:proofErr w:type="spellStart"/>
      <w:r w:rsidR="0031759F">
        <w:rPr>
          <w:b/>
        </w:rPr>
        <w:t>pjes</w:t>
      </w:r>
      <w:r w:rsidR="00C3429A">
        <w:rPr>
          <w:b/>
        </w:rPr>
        <w:t>ë</w:t>
      </w:r>
      <w:r w:rsidR="0031759F">
        <w:rPr>
          <w:b/>
        </w:rPr>
        <w:t>marr</w:t>
      </w:r>
      <w:r w:rsidR="00C3429A">
        <w:rPr>
          <w:b/>
        </w:rPr>
        <w:t>ë</w:t>
      </w:r>
      <w:r w:rsidR="0031759F">
        <w:rPr>
          <w:b/>
        </w:rPr>
        <w:t>sve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"/>
        <w:gridCol w:w="2855"/>
        <w:gridCol w:w="2447"/>
        <w:gridCol w:w="2520"/>
        <w:gridCol w:w="892"/>
      </w:tblGrid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31759F" w:rsidRPr="00E23665" w:rsidRDefault="0031759F" w:rsidP="000B6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3665">
              <w:rPr>
                <w:rFonts w:ascii="Times New Roman" w:hAnsi="Times New Roman" w:cs="Times New Roman"/>
                <w:b/>
                <w:sz w:val="24"/>
                <w:szCs w:val="24"/>
              </w:rPr>
              <w:t>Emer</w:t>
            </w:r>
            <w:proofErr w:type="spellEnd"/>
            <w:r w:rsidRPr="00E236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E23665">
              <w:rPr>
                <w:rFonts w:ascii="Times New Roman" w:hAnsi="Times New Roman" w:cs="Times New Roman"/>
                <w:b/>
                <w:sz w:val="24"/>
                <w:szCs w:val="24"/>
              </w:rPr>
              <w:t>Mbiemer</w:t>
            </w:r>
            <w:proofErr w:type="spellEnd"/>
          </w:p>
        </w:tc>
        <w:tc>
          <w:tcPr>
            <w:tcW w:w="2514" w:type="dxa"/>
          </w:tcPr>
          <w:p w:rsidR="0031759F" w:rsidRPr="00E23665" w:rsidRDefault="0031759F" w:rsidP="000B6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3665">
              <w:rPr>
                <w:rFonts w:ascii="Times New Roman" w:hAnsi="Times New Roman" w:cs="Times New Roman"/>
                <w:b/>
                <w:sz w:val="24"/>
                <w:szCs w:val="24"/>
              </w:rPr>
              <w:t>Pozicioni</w:t>
            </w:r>
            <w:proofErr w:type="spellEnd"/>
          </w:p>
        </w:tc>
        <w:tc>
          <w:tcPr>
            <w:tcW w:w="2520" w:type="dxa"/>
          </w:tcPr>
          <w:p w:rsidR="0031759F" w:rsidRPr="00E23665" w:rsidRDefault="0031759F" w:rsidP="000B6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3665">
              <w:rPr>
                <w:rFonts w:ascii="Times New Roman" w:hAnsi="Times New Roman" w:cs="Times New Roman"/>
                <w:b/>
                <w:sz w:val="24"/>
                <w:szCs w:val="24"/>
              </w:rPr>
              <w:t>Institucioni</w:t>
            </w:r>
            <w:proofErr w:type="spellEnd"/>
          </w:p>
        </w:tc>
        <w:tc>
          <w:tcPr>
            <w:tcW w:w="895" w:type="dxa"/>
          </w:tcPr>
          <w:p w:rsidR="0031759F" w:rsidRPr="00E23665" w:rsidRDefault="0031759F" w:rsidP="000B6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665">
              <w:rPr>
                <w:rFonts w:ascii="Times New Roman" w:hAnsi="Times New Roman" w:cs="Times New Roman"/>
                <w:b/>
                <w:sz w:val="24"/>
                <w:szCs w:val="24"/>
              </w:rPr>
              <w:t>Firma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Vanina Jakupi</w:t>
            </w:r>
          </w:p>
        </w:tc>
        <w:tc>
          <w:tcPr>
            <w:tcW w:w="2514" w:type="dxa"/>
          </w:tcPr>
          <w:p w:rsidR="0031759F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Drejtor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DMRFP</w:t>
            </w:r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MFE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Blerina Gjaci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punes</w:t>
            </w:r>
            <w:proofErr w:type="spellEnd"/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MFE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Valion Cenalia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punes</w:t>
            </w:r>
            <w:proofErr w:type="spellEnd"/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MFE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rPr>
          <w:trHeight w:val="368"/>
        </w:trPr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Kostandine Dorri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punes</w:t>
            </w:r>
            <w:proofErr w:type="spellEnd"/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MFE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Jonida Fili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punes</w:t>
            </w:r>
            <w:proofErr w:type="spellEnd"/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MFE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Anida Gjanci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punes</w:t>
            </w:r>
            <w:proofErr w:type="spellEnd"/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MFE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rPr>
          <w:trHeight w:val="233"/>
        </w:trPr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Gentian Sinakoli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punes</w:t>
            </w:r>
            <w:proofErr w:type="spellEnd"/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INSTAT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Erisa Rodhani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Anetar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grupit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punes</w:t>
            </w:r>
            <w:proofErr w:type="spellEnd"/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MFE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Esmeralda Hoxha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Koordinatore</w:t>
            </w:r>
            <w:proofErr w:type="spellEnd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Projekteve</w:t>
            </w:r>
            <w:proofErr w:type="spellEnd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OSHC:</w:t>
            </w: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Qendra"Aleanca</w:t>
            </w:r>
            <w:proofErr w:type="spellEnd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Gjinore</w:t>
            </w:r>
            <w:proofErr w:type="spellEnd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Zhvillim</w:t>
            </w:r>
            <w:proofErr w:type="spellEnd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" (GADC)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Marinela Seitaj</w:t>
            </w:r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Koordinatore</w:t>
            </w:r>
            <w:proofErr w:type="spellEnd"/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OSHC:</w:t>
            </w: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Qendra"Aleanca</w:t>
            </w:r>
            <w:proofErr w:type="spellEnd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Gjinore</w:t>
            </w:r>
            <w:proofErr w:type="spellEnd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Zhvillim</w:t>
            </w:r>
            <w:proofErr w:type="spellEnd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" (GADC)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0B69D8"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 xml:space="preserve">Merita </w:t>
            </w: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Toska</w:t>
            </w:r>
            <w:proofErr w:type="spellEnd"/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0D9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Ekspert</w:t>
            </w:r>
            <w:proofErr w:type="spellEnd"/>
            <w:r w:rsidRPr="003860D9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 w:rsidRPr="003860D9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Zvhillimin</w:t>
            </w:r>
            <w:proofErr w:type="spellEnd"/>
            <w:r w:rsidRPr="003860D9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0D9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Ekonomik</w:t>
            </w:r>
            <w:proofErr w:type="spellEnd"/>
            <w:r w:rsidRPr="003860D9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Co-PLAN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  <w:tr w:rsidR="0031759F" w:rsidRPr="004225B7" w:rsidTr="005764E6">
        <w:trPr>
          <w:trHeight w:val="548"/>
        </w:trPr>
        <w:tc>
          <w:tcPr>
            <w:tcW w:w="456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65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 xml:space="preserve">Anisa </w:t>
            </w:r>
            <w:proofErr w:type="spellStart"/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Feshti</w:t>
            </w:r>
            <w:proofErr w:type="spellEnd"/>
          </w:p>
        </w:tc>
        <w:tc>
          <w:tcPr>
            <w:tcW w:w="2514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:rsidR="0031759F" w:rsidRPr="003860D9" w:rsidRDefault="0031759F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60D9">
              <w:rPr>
                <w:rFonts w:ascii="Times New Roman" w:hAnsi="Times New Roman" w:cs="Times New Roman"/>
                <w:sz w:val="24"/>
                <w:szCs w:val="24"/>
              </w:rPr>
              <w:t>OSCH</w:t>
            </w:r>
          </w:p>
        </w:tc>
        <w:tc>
          <w:tcPr>
            <w:tcW w:w="895" w:type="dxa"/>
          </w:tcPr>
          <w:p w:rsidR="0031759F" w:rsidRPr="003860D9" w:rsidRDefault="005764E6" w:rsidP="000B6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</w:p>
        </w:tc>
      </w:tr>
    </w:tbl>
    <w:p w:rsidR="0031759F" w:rsidRDefault="0031759F" w:rsidP="002122A7">
      <w:pPr>
        <w:rPr>
          <w:b/>
        </w:rPr>
      </w:pPr>
      <w:bookmarkStart w:id="0" w:name="_GoBack"/>
      <w:bookmarkEnd w:id="0"/>
    </w:p>
    <w:p w:rsidR="0031759F" w:rsidRDefault="0031759F" w:rsidP="00A946CD">
      <w:pPr>
        <w:rPr>
          <w:b/>
        </w:rPr>
      </w:pPr>
    </w:p>
    <w:p w:rsidR="00A946CD" w:rsidRPr="00EC7C94" w:rsidRDefault="00E072FF" w:rsidP="00A946CD">
      <w:pPr>
        <w:rPr>
          <w:b/>
        </w:rPr>
      </w:pPr>
      <w:r>
        <w:rPr>
          <w:b/>
        </w:rPr>
        <w:t>3</w:t>
      </w:r>
      <w:r w:rsidR="00A946CD">
        <w:rPr>
          <w:b/>
        </w:rPr>
        <w:t xml:space="preserve">. </w:t>
      </w:r>
      <w:proofErr w:type="spellStart"/>
      <w:r w:rsidR="00A946CD">
        <w:rPr>
          <w:b/>
        </w:rPr>
        <w:t>Foto</w:t>
      </w:r>
      <w:proofErr w:type="spellEnd"/>
      <w:r w:rsidR="00A946CD">
        <w:rPr>
          <w:b/>
        </w:rPr>
        <w:t xml:space="preserve"> </w:t>
      </w:r>
      <w:proofErr w:type="spellStart"/>
      <w:r w:rsidR="00A946CD">
        <w:rPr>
          <w:b/>
        </w:rPr>
        <w:t>nga</w:t>
      </w:r>
      <w:proofErr w:type="spellEnd"/>
      <w:r w:rsidR="00A946CD">
        <w:rPr>
          <w:b/>
        </w:rPr>
        <w:t xml:space="preserve"> </w:t>
      </w:r>
      <w:proofErr w:type="spellStart"/>
      <w:r w:rsidR="00A946CD">
        <w:rPr>
          <w:b/>
        </w:rPr>
        <w:t>konsultimi</w:t>
      </w:r>
      <w:proofErr w:type="spellEnd"/>
    </w:p>
    <w:p w:rsidR="005B77B2" w:rsidRDefault="002122A7" w:rsidP="0031759F">
      <w:pPr>
        <w:ind w:left="-720" w:hanging="90"/>
      </w:pPr>
      <w:r>
        <w:rPr>
          <w:noProof/>
        </w:rPr>
        <w:drawing>
          <wp:inline distT="0" distB="0" distL="0" distR="0" wp14:anchorId="349A9B6D" wp14:editId="2A4961E4">
            <wp:extent cx="5572125" cy="277832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72" r="-321" b="4274"/>
                    <a:stretch/>
                  </pic:blipFill>
                  <pic:spPr bwMode="auto">
                    <a:xfrm>
                      <a:off x="0" y="0"/>
                      <a:ext cx="5584512" cy="278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lastRenderedPageBreak/>
        <w:drawing>
          <wp:inline distT="0" distB="0" distL="0" distR="0" wp14:anchorId="4EE045EE" wp14:editId="4BF21F2C">
            <wp:extent cx="5876925" cy="330577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8079" cy="33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drawing>
          <wp:inline distT="0" distB="0" distL="0" distR="0" wp14:anchorId="5053A71D" wp14:editId="5AB0AD42">
            <wp:extent cx="5842000" cy="328612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3051" cy="32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lastRenderedPageBreak/>
        <w:drawing>
          <wp:inline distT="0" distB="0" distL="0" distR="0" wp14:anchorId="570AE8BE" wp14:editId="4F502AB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drawing>
          <wp:inline distT="0" distB="0" distL="0" distR="0" wp14:anchorId="6E40C83A" wp14:editId="18737B7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lastRenderedPageBreak/>
        <w:drawing>
          <wp:inline distT="0" distB="0" distL="0" distR="0" wp14:anchorId="494C57D4" wp14:editId="085D674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drawing>
          <wp:inline distT="0" distB="0" distL="0" distR="0" wp14:anchorId="3970BF52" wp14:editId="1DC16E6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drawing>
          <wp:inline distT="0" distB="0" distL="0" distR="0" wp14:anchorId="2BFC3D26" wp14:editId="5DC9F9D1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drawing>
          <wp:inline distT="0" distB="0" distL="0" distR="0" wp14:anchorId="4A68699F" wp14:editId="19C1B66B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D0C" w:rsidRDefault="00ED4D0C">
      <w:r>
        <w:rPr>
          <w:noProof/>
        </w:rPr>
        <w:drawing>
          <wp:inline distT="0" distB="0" distL="0" distR="0" wp14:anchorId="5BC745BC" wp14:editId="1AA7834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25" w:rsidRDefault="00B21125">
      <w:r>
        <w:rPr>
          <w:noProof/>
        </w:rPr>
        <w:drawing>
          <wp:inline distT="0" distB="0" distL="0" distR="0" wp14:anchorId="16967ECC" wp14:editId="1A7ABA95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125" w:rsidRDefault="00B21125">
      <w:r>
        <w:rPr>
          <w:noProof/>
        </w:rPr>
        <w:drawing>
          <wp:inline distT="0" distB="0" distL="0" distR="0" wp14:anchorId="679CF0DC" wp14:editId="74DE3B4D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A1" w:rsidRDefault="00956EA1">
      <w:r>
        <w:rPr>
          <w:noProof/>
        </w:rPr>
        <w:drawing>
          <wp:inline distT="0" distB="0" distL="0" distR="0" wp14:anchorId="50D87289" wp14:editId="5983F2CA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A1" w:rsidRDefault="00956EA1">
      <w:r>
        <w:rPr>
          <w:noProof/>
        </w:rPr>
        <w:drawing>
          <wp:inline distT="0" distB="0" distL="0" distR="0" wp14:anchorId="006A335C" wp14:editId="66D4588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A1" w:rsidRDefault="00956EA1">
      <w:r>
        <w:rPr>
          <w:noProof/>
        </w:rPr>
        <w:drawing>
          <wp:inline distT="0" distB="0" distL="0" distR="0" wp14:anchorId="5499CFBD" wp14:editId="359A63A6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CD" w:rsidRDefault="00A946CD"/>
    <w:p w:rsidR="002122A7" w:rsidRDefault="00070DA2">
      <w:r w:rsidRPr="00070DA2">
        <w:rPr>
          <w:noProof/>
        </w:rPr>
        <w:drawing>
          <wp:inline distT="0" distB="0" distL="0" distR="0">
            <wp:extent cx="5829300" cy="4371829"/>
            <wp:effectExtent l="0" t="0" r="0" b="0"/>
            <wp:docPr id="16" name="Picture 16" descr="\\172.20.9.7\pfm\PFM Unit\DMRFP\Korrespondenca\OGP\OGP 2020-2022\Takime konsultuese\20200915_14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20.9.7\pfm\PFM Unit\DMRFP\Korrespondenca\OGP\OGP 2020-2022\Takime konsultuese\20200915_142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FF" w:rsidRDefault="00070DA2">
      <w:r w:rsidRPr="00070DA2">
        <w:rPr>
          <w:noProof/>
        </w:rPr>
        <w:drawing>
          <wp:inline distT="0" distB="0" distL="0" distR="0">
            <wp:extent cx="5142230" cy="6642340"/>
            <wp:effectExtent l="0" t="0" r="1270" b="6350"/>
            <wp:docPr id="17" name="Picture 17" descr="\\172.20.9.7\pfm\PFM Unit\DMRFP\Korrespondenca\OGP\OGP 2020-2022\Takime konsultuese\Screenshot_20200915-143651_Webex M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20.9.7\pfm\PFM Unit\DMRFP\Korrespondenca\OGP\OGP 2020-2022\Takime konsultuese\Screenshot_20200915-143651_Webex M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8" b="5349"/>
                    <a:stretch/>
                  </pic:blipFill>
                  <pic:spPr bwMode="auto">
                    <a:xfrm>
                      <a:off x="0" y="0"/>
                      <a:ext cx="5146279" cy="66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6CD" w:rsidRDefault="00A946CD"/>
    <w:sectPr w:rsidR="00A946CD" w:rsidSect="002122A7">
      <w:pgSz w:w="12240" w:h="15840"/>
      <w:pgMar w:top="1440" w:right="16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F31"/>
    <w:rsid w:val="00070DA2"/>
    <w:rsid w:val="002122A7"/>
    <w:rsid w:val="0031759F"/>
    <w:rsid w:val="004441B3"/>
    <w:rsid w:val="00547CF6"/>
    <w:rsid w:val="005764E6"/>
    <w:rsid w:val="005B77B2"/>
    <w:rsid w:val="006218BC"/>
    <w:rsid w:val="006B6030"/>
    <w:rsid w:val="00736F31"/>
    <w:rsid w:val="00956EA1"/>
    <w:rsid w:val="009A3F63"/>
    <w:rsid w:val="00A946CD"/>
    <w:rsid w:val="00B21125"/>
    <w:rsid w:val="00C3429A"/>
    <w:rsid w:val="00E072FF"/>
    <w:rsid w:val="00EC7C94"/>
    <w:rsid w:val="00ED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FD8E4C9-7890-48BB-A163-9FE7B0EC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72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2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317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31759F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Gjaci</dc:creator>
  <cp:keywords/>
  <dc:description/>
  <cp:lastModifiedBy>Blerina Gjaci</cp:lastModifiedBy>
  <cp:revision>13</cp:revision>
  <dcterms:created xsi:type="dcterms:W3CDTF">2020-09-15T12:00:00Z</dcterms:created>
  <dcterms:modified xsi:type="dcterms:W3CDTF">2020-09-22T12:14:00Z</dcterms:modified>
</cp:coreProperties>
</file>